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CD" w:rsidRPr="00782014" w:rsidRDefault="00321F91">
      <w:pPr>
        <w:pStyle w:val="Heading1"/>
        <w:spacing w:line="520" w:lineRule="exact"/>
        <w:rPr>
          <w:rFonts w:ascii="Arial" w:hAnsi="Arial" w:cs="Arial"/>
          <w:sz w:val="32"/>
          <w:szCs w:val="32"/>
          <w:lang w:val="en-AU"/>
        </w:rPr>
      </w:pPr>
      <w:r w:rsidRPr="00782014">
        <w:rPr>
          <w:rFonts w:ascii="Arial" w:hAnsi="Arial" w:cs="Arial"/>
          <w:sz w:val="32"/>
          <w:szCs w:val="32"/>
          <w:lang w:val="en-AU"/>
        </w:rPr>
        <w:t xml:space="preserve">Expression of Interest: </w:t>
      </w:r>
      <w:r w:rsidR="005B67CD" w:rsidRPr="00782014">
        <w:rPr>
          <w:rFonts w:ascii="Arial" w:hAnsi="Arial" w:cs="Arial"/>
          <w:sz w:val="32"/>
          <w:szCs w:val="32"/>
          <w:lang w:val="en-AU"/>
        </w:rPr>
        <w:t>Sponsorsh</w:t>
      </w:r>
      <w:bookmarkStart w:id="0" w:name="_GoBack"/>
      <w:bookmarkEnd w:id="0"/>
      <w:r w:rsidR="005B67CD" w:rsidRPr="00782014">
        <w:rPr>
          <w:rFonts w:ascii="Arial" w:hAnsi="Arial" w:cs="Arial"/>
          <w:sz w:val="32"/>
          <w:szCs w:val="32"/>
          <w:lang w:val="en-AU"/>
        </w:rPr>
        <w:t>ip</w:t>
      </w:r>
      <w:r w:rsidR="006856FE" w:rsidRPr="00782014">
        <w:rPr>
          <w:rFonts w:ascii="Arial" w:hAnsi="Arial" w:cs="Arial"/>
          <w:sz w:val="32"/>
          <w:szCs w:val="32"/>
          <w:lang w:val="en-AU"/>
        </w:rPr>
        <w:t xml:space="preserve"> of </w:t>
      </w:r>
      <w:r w:rsidRPr="00782014">
        <w:rPr>
          <w:rFonts w:ascii="Arial" w:hAnsi="Arial" w:cs="Arial"/>
          <w:sz w:val="32"/>
          <w:szCs w:val="32"/>
          <w:lang w:val="en-AU"/>
        </w:rPr>
        <w:t xml:space="preserve">Scientific </w:t>
      </w:r>
      <w:r w:rsidR="006856FE" w:rsidRPr="00782014">
        <w:rPr>
          <w:rFonts w:ascii="Arial" w:hAnsi="Arial" w:cs="Arial"/>
          <w:sz w:val="32"/>
          <w:szCs w:val="32"/>
          <w:lang w:val="en-AU"/>
        </w:rPr>
        <w:t>Events</w:t>
      </w:r>
      <w:r w:rsidRPr="00782014">
        <w:rPr>
          <w:rFonts w:ascii="Arial" w:hAnsi="Arial" w:cs="Arial"/>
          <w:sz w:val="32"/>
          <w:szCs w:val="32"/>
          <w:lang w:val="en-AU"/>
        </w:rPr>
        <w:t xml:space="preserve"> by ACIS</w:t>
      </w:r>
    </w:p>
    <w:p w:rsidR="00DF6408" w:rsidRPr="00782014" w:rsidRDefault="00DF6408" w:rsidP="00DF6408">
      <w:pPr>
        <w:pStyle w:val="BodyText3"/>
        <w:jc w:val="both"/>
        <w:rPr>
          <w:lang w:val="en-AU"/>
        </w:rPr>
      </w:pPr>
    </w:p>
    <w:p w:rsidR="005B67CD" w:rsidRPr="00782014" w:rsidRDefault="00EF33C1" w:rsidP="00DF6408">
      <w:pPr>
        <w:spacing w:after="120" w:line="220" w:lineRule="atLeast"/>
        <w:jc w:val="both"/>
        <w:rPr>
          <w:rFonts w:ascii="Times New Roman" w:hAnsi="Times New Roman"/>
          <w:sz w:val="22"/>
          <w:lang w:val="en-AU"/>
        </w:rPr>
      </w:pPr>
      <w:r w:rsidRPr="00782014">
        <w:rPr>
          <w:rFonts w:ascii="Times New Roman" w:hAnsi="Times New Roman"/>
          <w:sz w:val="22"/>
          <w:lang w:val="en-AU"/>
        </w:rPr>
        <w:t xml:space="preserve">Sponsorship is available for </w:t>
      </w:r>
      <w:r w:rsidR="007476FF" w:rsidRPr="00782014">
        <w:rPr>
          <w:rFonts w:ascii="Times New Roman" w:hAnsi="Times New Roman"/>
          <w:sz w:val="22"/>
          <w:lang w:val="en-AU"/>
        </w:rPr>
        <w:t>even</w:t>
      </w:r>
      <w:r w:rsidR="00174F01" w:rsidRPr="00782014">
        <w:rPr>
          <w:rFonts w:ascii="Times New Roman" w:hAnsi="Times New Roman"/>
          <w:sz w:val="22"/>
          <w:lang w:val="en-AU"/>
        </w:rPr>
        <w:t>t</w:t>
      </w:r>
      <w:r w:rsidR="007476FF" w:rsidRPr="00782014">
        <w:rPr>
          <w:rFonts w:ascii="Times New Roman" w:hAnsi="Times New Roman"/>
          <w:sz w:val="22"/>
          <w:lang w:val="en-AU"/>
        </w:rPr>
        <w:t>s such a</w:t>
      </w:r>
      <w:r w:rsidR="00174F01" w:rsidRPr="00782014">
        <w:rPr>
          <w:rFonts w:ascii="Times New Roman" w:hAnsi="Times New Roman"/>
          <w:sz w:val="22"/>
          <w:lang w:val="en-AU"/>
        </w:rPr>
        <w:t>s</w:t>
      </w:r>
      <w:r w:rsidR="007476FF" w:rsidRPr="00782014">
        <w:rPr>
          <w:rFonts w:ascii="Times New Roman" w:hAnsi="Times New Roman"/>
          <w:sz w:val="22"/>
          <w:lang w:val="en-AU"/>
        </w:rPr>
        <w:t xml:space="preserve"> </w:t>
      </w:r>
      <w:r w:rsidRPr="00782014">
        <w:rPr>
          <w:rFonts w:ascii="Times New Roman" w:hAnsi="Times New Roman"/>
          <w:sz w:val="22"/>
          <w:lang w:val="en-AU"/>
        </w:rPr>
        <w:t>symposia, workshops, industry networking events, and short courses</w:t>
      </w:r>
      <w:r w:rsidR="007476FF" w:rsidRPr="00782014">
        <w:rPr>
          <w:rFonts w:ascii="Times New Roman" w:hAnsi="Times New Roman"/>
          <w:sz w:val="22"/>
          <w:lang w:val="en-AU"/>
        </w:rPr>
        <w:t>,</w:t>
      </w:r>
      <w:r w:rsidRPr="00782014">
        <w:rPr>
          <w:rFonts w:ascii="Times New Roman" w:hAnsi="Times New Roman"/>
          <w:sz w:val="22"/>
          <w:lang w:val="en-AU"/>
        </w:rPr>
        <w:t xml:space="preserve"> held in Australia</w:t>
      </w:r>
      <w:r w:rsidR="007476FF" w:rsidRPr="00782014">
        <w:rPr>
          <w:rFonts w:ascii="Times New Roman" w:hAnsi="Times New Roman"/>
          <w:sz w:val="22"/>
          <w:lang w:val="en-AU"/>
        </w:rPr>
        <w:t xml:space="preserve"> or New Zealand</w:t>
      </w:r>
      <w:r w:rsidRPr="00782014">
        <w:rPr>
          <w:rFonts w:ascii="Times New Roman" w:hAnsi="Times New Roman"/>
          <w:sz w:val="22"/>
          <w:lang w:val="en-AU"/>
        </w:rPr>
        <w:t>, organised by ACIS</w:t>
      </w:r>
      <w:r w:rsidR="0028267E" w:rsidRPr="00782014">
        <w:rPr>
          <w:rFonts w:ascii="Times New Roman" w:hAnsi="Times New Roman"/>
          <w:sz w:val="22"/>
          <w:lang w:val="en-AU"/>
        </w:rPr>
        <w:t xml:space="preserve"> members, and</w:t>
      </w:r>
      <w:r w:rsidRPr="00782014">
        <w:rPr>
          <w:rFonts w:ascii="Times New Roman" w:hAnsi="Times New Roman"/>
          <w:sz w:val="22"/>
          <w:lang w:val="en-AU"/>
        </w:rPr>
        <w:t xml:space="preserve"> of benefit to the broader colloids and interface</w:t>
      </w:r>
      <w:r w:rsidR="00321F91" w:rsidRPr="00782014">
        <w:rPr>
          <w:rFonts w:ascii="Times New Roman" w:hAnsi="Times New Roman"/>
          <w:sz w:val="22"/>
          <w:lang w:val="en-AU"/>
        </w:rPr>
        <w:t xml:space="preserve"> science</w:t>
      </w:r>
      <w:r w:rsidRPr="00782014">
        <w:rPr>
          <w:rFonts w:ascii="Times New Roman" w:hAnsi="Times New Roman"/>
          <w:sz w:val="22"/>
          <w:lang w:val="en-AU"/>
        </w:rPr>
        <w:t xml:space="preserve"> community.</w:t>
      </w:r>
      <w:r w:rsidR="006856FE" w:rsidRPr="00782014">
        <w:rPr>
          <w:rFonts w:ascii="Times New Roman" w:hAnsi="Times New Roman"/>
          <w:sz w:val="22"/>
          <w:lang w:val="en-AU"/>
        </w:rPr>
        <w:t xml:space="preserve"> Prospective event o</w:t>
      </w:r>
      <w:r w:rsidR="00782014">
        <w:rPr>
          <w:rFonts w:ascii="Times New Roman" w:hAnsi="Times New Roman"/>
          <w:sz w:val="22"/>
          <w:lang w:val="en-AU"/>
        </w:rPr>
        <w:t>rganis</w:t>
      </w:r>
      <w:r w:rsidR="005B67CD" w:rsidRPr="00782014">
        <w:rPr>
          <w:rFonts w:ascii="Times New Roman" w:hAnsi="Times New Roman"/>
          <w:sz w:val="22"/>
          <w:lang w:val="en-AU"/>
        </w:rPr>
        <w:t>ers</w:t>
      </w:r>
      <w:r w:rsidR="006856FE" w:rsidRPr="00782014">
        <w:rPr>
          <w:rFonts w:ascii="Times New Roman" w:hAnsi="Times New Roman"/>
          <w:sz w:val="22"/>
          <w:lang w:val="en-AU"/>
        </w:rPr>
        <w:t>,</w:t>
      </w:r>
      <w:r w:rsidR="005B67CD" w:rsidRPr="00782014">
        <w:rPr>
          <w:rFonts w:ascii="Times New Roman" w:hAnsi="Times New Roman"/>
          <w:sz w:val="22"/>
          <w:lang w:val="en-AU"/>
        </w:rPr>
        <w:t xml:space="preserve"> who wish to </w:t>
      </w:r>
      <w:r w:rsidR="006856FE" w:rsidRPr="00782014">
        <w:rPr>
          <w:rFonts w:ascii="Times New Roman" w:hAnsi="Times New Roman"/>
          <w:sz w:val="22"/>
          <w:lang w:val="en-AU"/>
        </w:rPr>
        <w:t>request ACIS endorsement and sponsorship,</w:t>
      </w:r>
      <w:r w:rsidR="005B67CD" w:rsidRPr="00782014">
        <w:rPr>
          <w:rFonts w:ascii="Times New Roman" w:hAnsi="Times New Roman"/>
          <w:sz w:val="22"/>
          <w:lang w:val="en-AU"/>
        </w:rPr>
        <w:t xml:space="preserve"> should supply the information requested in th</w:t>
      </w:r>
      <w:r w:rsidR="00DF6408" w:rsidRPr="00782014">
        <w:rPr>
          <w:rFonts w:ascii="Times New Roman" w:hAnsi="Times New Roman"/>
          <w:sz w:val="22"/>
          <w:lang w:val="en-AU"/>
        </w:rPr>
        <w:t>e form on the following page</w:t>
      </w:r>
      <w:r w:rsidR="0028267E" w:rsidRPr="00782014">
        <w:rPr>
          <w:rFonts w:ascii="Times New Roman" w:hAnsi="Times New Roman"/>
          <w:sz w:val="22"/>
          <w:lang w:val="en-AU"/>
        </w:rPr>
        <w:t>s</w:t>
      </w:r>
      <w:r w:rsidR="005B67CD" w:rsidRPr="00782014">
        <w:rPr>
          <w:rFonts w:ascii="Times New Roman" w:hAnsi="Times New Roman"/>
          <w:sz w:val="22"/>
          <w:lang w:val="en-AU"/>
        </w:rPr>
        <w:t xml:space="preserve"> </w:t>
      </w:r>
      <w:r w:rsidRPr="00782014">
        <w:rPr>
          <w:rFonts w:ascii="Times New Roman" w:hAnsi="Times New Roman"/>
          <w:sz w:val="22"/>
          <w:lang w:val="en-AU"/>
        </w:rPr>
        <w:t>at least</w:t>
      </w:r>
      <w:r w:rsidR="005B67CD" w:rsidRPr="00782014">
        <w:rPr>
          <w:rFonts w:ascii="Times New Roman" w:hAnsi="Times New Roman"/>
          <w:sz w:val="22"/>
          <w:lang w:val="en-AU"/>
        </w:rPr>
        <w:t xml:space="preserve"> </w:t>
      </w:r>
      <w:r w:rsidR="006856FE" w:rsidRPr="00782014">
        <w:rPr>
          <w:rFonts w:ascii="Times New Roman" w:hAnsi="Times New Roman"/>
          <w:sz w:val="22"/>
          <w:lang w:val="en-AU"/>
        </w:rPr>
        <w:t>three months in advance</w:t>
      </w:r>
      <w:r w:rsidR="005B67CD" w:rsidRPr="00782014">
        <w:rPr>
          <w:rFonts w:ascii="Times New Roman" w:hAnsi="Times New Roman"/>
          <w:b/>
          <w:i/>
          <w:sz w:val="22"/>
          <w:lang w:val="en-AU"/>
        </w:rPr>
        <w:t>.</w:t>
      </w:r>
    </w:p>
    <w:p w:rsidR="007476FF" w:rsidRPr="00782014" w:rsidRDefault="007476FF" w:rsidP="00DF6408">
      <w:pPr>
        <w:pStyle w:val="BodyText3"/>
        <w:jc w:val="both"/>
        <w:rPr>
          <w:b/>
          <w:lang w:val="en-AU"/>
        </w:rPr>
      </w:pPr>
    </w:p>
    <w:p w:rsidR="00EF33C1" w:rsidRPr="00782014" w:rsidRDefault="00EF33C1" w:rsidP="00DF6408">
      <w:pPr>
        <w:pStyle w:val="BodyText3"/>
        <w:jc w:val="both"/>
        <w:rPr>
          <w:b/>
          <w:lang w:val="en-AU"/>
        </w:rPr>
      </w:pPr>
      <w:r w:rsidRPr="00782014">
        <w:rPr>
          <w:b/>
          <w:lang w:val="en-AU"/>
        </w:rPr>
        <w:t>Conditions of Funding</w:t>
      </w:r>
    </w:p>
    <w:p w:rsidR="007476FF" w:rsidRPr="00782014" w:rsidRDefault="007476FF" w:rsidP="00DF6408">
      <w:pPr>
        <w:pStyle w:val="BodyText3"/>
        <w:jc w:val="both"/>
        <w:rPr>
          <w:b/>
          <w:lang w:val="en-AU"/>
        </w:rPr>
      </w:pPr>
    </w:p>
    <w:p w:rsidR="005B67CD" w:rsidRPr="00782014" w:rsidRDefault="00DF6408" w:rsidP="00DF6408">
      <w:pPr>
        <w:pStyle w:val="BodyText3"/>
        <w:jc w:val="both"/>
        <w:rPr>
          <w:lang w:val="en-AU"/>
        </w:rPr>
      </w:pPr>
      <w:r w:rsidRPr="00782014">
        <w:rPr>
          <w:lang w:val="en-AU"/>
        </w:rPr>
        <w:t>In each calendar year ACIS</w:t>
      </w:r>
      <w:r w:rsidR="006856FE" w:rsidRPr="00782014">
        <w:rPr>
          <w:lang w:val="en-AU"/>
        </w:rPr>
        <w:t xml:space="preserve"> will support ‘small</w:t>
      </w:r>
      <w:r w:rsidR="007C2A50" w:rsidRPr="00782014">
        <w:rPr>
          <w:lang w:val="en-AU"/>
        </w:rPr>
        <w:t xml:space="preserve"> scale</w:t>
      </w:r>
      <w:r w:rsidR="006856FE" w:rsidRPr="00782014">
        <w:rPr>
          <w:lang w:val="en-AU"/>
        </w:rPr>
        <w:t xml:space="preserve">’ </w:t>
      </w:r>
      <w:r w:rsidRPr="00782014">
        <w:rPr>
          <w:lang w:val="en-AU"/>
        </w:rPr>
        <w:t>(up to 50 participants) or</w:t>
      </w:r>
      <w:r w:rsidR="006856FE" w:rsidRPr="00782014">
        <w:rPr>
          <w:lang w:val="en-AU"/>
        </w:rPr>
        <w:t xml:space="preserve"> </w:t>
      </w:r>
      <w:r w:rsidRPr="00782014">
        <w:rPr>
          <w:lang w:val="en-AU"/>
        </w:rPr>
        <w:t>‘</w:t>
      </w:r>
      <w:r w:rsidR="006856FE" w:rsidRPr="00782014">
        <w:rPr>
          <w:lang w:val="en-AU"/>
        </w:rPr>
        <w:t>medium</w:t>
      </w:r>
      <w:r w:rsidR="007C2A50" w:rsidRPr="00782014">
        <w:rPr>
          <w:lang w:val="en-AU"/>
        </w:rPr>
        <w:t xml:space="preserve"> scale</w:t>
      </w:r>
      <w:r w:rsidR="006856FE" w:rsidRPr="00782014">
        <w:rPr>
          <w:lang w:val="en-AU"/>
        </w:rPr>
        <w:t xml:space="preserve">’ </w:t>
      </w:r>
      <w:r w:rsidR="00EF33C1" w:rsidRPr="00782014">
        <w:rPr>
          <w:lang w:val="en-AU"/>
        </w:rPr>
        <w:t>(over 50 participants</w:t>
      </w:r>
      <w:r w:rsidR="00CD7387" w:rsidRPr="00782014">
        <w:rPr>
          <w:lang w:val="en-AU"/>
        </w:rPr>
        <w:t>)</w:t>
      </w:r>
      <w:r w:rsidR="007C2A50" w:rsidRPr="00782014">
        <w:rPr>
          <w:lang w:val="en-AU"/>
        </w:rPr>
        <w:t xml:space="preserve"> scientific events</w:t>
      </w:r>
      <w:r w:rsidR="006856FE" w:rsidRPr="00782014">
        <w:rPr>
          <w:lang w:val="en-AU"/>
        </w:rPr>
        <w:t xml:space="preserve">. </w:t>
      </w:r>
      <w:r w:rsidR="00E71EF0" w:rsidRPr="00782014">
        <w:rPr>
          <w:lang w:val="en-AU"/>
        </w:rPr>
        <w:t xml:space="preserve">At the discretion of the Board </w:t>
      </w:r>
      <w:r w:rsidR="00CD7387" w:rsidRPr="00782014">
        <w:rPr>
          <w:lang w:val="en-AU"/>
        </w:rPr>
        <w:t xml:space="preserve">or Conference Committee </w:t>
      </w:r>
      <w:r w:rsidR="00E71EF0" w:rsidRPr="00782014">
        <w:rPr>
          <w:lang w:val="en-AU"/>
        </w:rPr>
        <w:t xml:space="preserve">of ACIS, </w:t>
      </w:r>
      <w:r w:rsidR="00606F41" w:rsidRPr="00782014">
        <w:rPr>
          <w:lang w:val="en-AU"/>
        </w:rPr>
        <w:t>f</w:t>
      </w:r>
      <w:r w:rsidR="007476FF" w:rsidRPr="00782014">
        <w:rPr>
          <w:lang w:val="en-AU"/>
        </w:rPr>
        <w:t>inancial support will be</w:t>
      </w:r>
      <w:r w:rsidR="007C2A50" w:rsidRPr="00782014">
        <w:rPr>
          <w:lang w:val="en-AU"/>
        </w:rPr>
        <w:t xml:space="preserve"> provided</w:t>
      </w:r>
      <w:r w:rsidR="007C2A50" w:rsidRPr="00782014">
        <w:rPr>
          <w:b/>
          <w:lang w:val="en-AU"/>
        </w:rPr>
        <w:t xml:space="preserve"> </w:t>
      </w:r>
      <w:r w:rsidR="007C2A50" w:rsidRPr="00782014">
        <w:rPr>
          <w:lang w:val="en-AU"/>
        </w:rPr>
        <w:t>for</w:t>
      </w:r>
      <w:r w:rsidR="007476FF" w:rsidRPr="00782014">
        <w:rPr>
          <w:b/>
          <w:lang w:val="en-AU"/>
        </w:rPr>
        <w:t xml:space="preserve"> up to 50% of the total cost for the event</w:t>
      </w:r>
      <w:r w:rsidR="0028267E" w:rsidRPr="00782014">
        <w:rPr>
          <w:b/>
          <w:lang w:val="en-AU"/>
        </w:rPr>
        <w:t>,</w:t>
      </w:r>
      <w:r w:rsidR="00A44580" w:rsidRPr="00782014">
        <w:rPr>
          <w:b/>
          <w:lang w:val="en-AU"/>
        </w:rPr>
        <w:t xml:space="preserve"> up to a maximum of $2000 per event</w:t>
      </w:r>
      <w:r w:rsidR="007476FF" w:rsidRPr="00782014">
        <w:rPr>
          <w:lang w:val="en-AU"/>
        </w:rPr>
        <w:t xml:space="preserve">. </w:t>
      </w:r>
      <w:r w:rsidR="0028267E" w:rsidRPr="00782014">
        <w:rPr>
          <w:lang w:val="en-AU"/>
        </w:rPr>
        <w:t>It is expected that t</w:t>
      </w:r>
      <w:r w:rsidR="007476FF" w:rsidRPr="00782014">
        <w:rPr>
          <w:lang w:val="en-AU"/>
        </w:rPr>
        <w:t xml:space="preserve">he remainder of the funding support will be </w:t>
      </w:r>
      <w:r w:rsidR="00C94E80" w:rsidRPr="00782014">
        <w:rPr>
          <w:lang w:val="en-AU"/>
        </w:rPr>
        <w:t>sourced</w:t>
      </w:r>
      <w:r w:rsidR="008F204F" w:rsidRPr="00782014">
        <w:rPr>
          <w:lang w:val="en-AU"/>
        </w:rPr>
        <w:t xml:space="preserve"> </w:t>
      </w:r>
      <w:r w:rsidR="007476FF" w:rsidRPr="00782014">
        <w:rPr>
          <w:lang w:val="en-AU"/>
        </w:rPr>
        <w:t xml:space="preserve">by the organisers from other sources, such as </w:t>
      </w:r>
      <w:r w:rsidR="008F204F" w:rsidRPr="00782014">
        <w:rPr>
          <w:lang w:val="en-AU"/>
        </w:rPr>
        <w:t xml:space="preserve">the </w:t>
      </w:r>
      <w:r w:rsidR="007476FF" w:rsidRPr="00782014">
        <w:rPr>
          <w:lang w:val="en-AU"/>
        </w:rPr>
        <w:t xml:space="preserve">home </w:t>
      </w:r>
      <w:r w:rsidR="00E71EF0" w:rsidRPr="00782014">
        <w:rPr>
          <w:lang w:val="en-AU"/>
        </w:rPr>
        <w:t>institution</w:t>
      </w:r>
      <w:r w:rsidR="007476FF" w:rsidRPr="00782014">
        <w:rPr>
          <w:lang w:val="en-AU"/>
        </w:rPr>
        <w:t>, or other sponsor</w:t>
      </w:r>
      <w:r w:rsidR="007C2A50" w:rsidRPr="00782014">
        <w:rPr>
          <w:lang w:val="en-AU"/>
        </w:rPr>
        <w:t>ship</w:t>
      </w:r>
      <w:r w:rsidR="007476FF" w:rsidRPr="00782014">
        <w:rPr>
          <w:lang w:val="en-AU"/>
        </w:rPr>
        <w:t xml:space="preserve">. </w:t>
      </w:r>
      <w:r w:rsidR="00E71EF0" w:rsidRPr="00782014">
        <w:rPr>
          <w:lang w:val="en-AU"/>
        </w:rPr>
        <w:t>The a</w:t>
      </w:r>
      <w:r w:rsidRPr="00782014">
        <w:rPr>
          <w:lang w:val="en-AU"/>
        </w:rPr>
        <w:t>ctivities</w:t>
      </w:r>
      <w:r w:rsidR="00EF33C1" w:rsidRPr="00782014">
        <w:rPr>
          <w:lang w:val="en-AU"/>
        </w:rPr>
        <w:t xml:space="preserve"> and membership</w:t>
      </w:r>
      <w:r w:rsidRPr="00782014">
        <w:rPr>
          <w:lang w:val="en-AU"/>
        </w:rPr>
        <w:t xml:space="preserve"> of ACIS </w:t>
      </w:r>
      <w:r w:rsidR="007C2A50" w:rsidRPr="00782014">
        <w:rPr>
          <w:lang w:val="en-AU"/>
        </w:rPr>
        <w:t xml:space="preserve">must </w:t>
      </w:r>
      <w:r w:rsidRPr="00782014">
        <w:rPr>
          <w:lang w:val="en-AU"/>
        </w:rPr>
        <w:t xml:space="preserve">be actively promoted </w:t>
      </w:r>
      <w:r w:rsidR="00EF33C1" w:rsidRPr="00782014">
        <w:rPr>
          <w:lang w:val="en-AU"/>
        </w:rPr>
        <w:t>during</w:t>
      </w:r>
      <w:r w:rsidRPr="00782014">
        <w:rPr>
          <w:lang w:val="en-AU"/>
        </w:rPr>
        <w:t xml:space="preserve"> any ACIS sponsored event.</w:t>
      </w:r>
      <w:r w:rsidR="007476FF" w:rsidRPr="00782014">
        <w:rPr>
          <w:lang w:val="en-AU"/>
        </w:rPr>
        <w:t xml:space="preserve"> The organisers must provide ACIS with a written report on the outcomes and expenditure details of the event within three months of completion</w:t>
      </w:r>
      <w:r w:rsidR="00174F01" w:rsidRPr="00782014">
        <w:rPr>
          <w:lang w:val="en-AU"/>
        </w:rPr>
        <w:t>.</w:t>
      </w:r>
    </w:p>
    <w:p w:rsidR="005B67CD" w:rsidRPr="00782014" w:rsidRDefault="00DF6408">
      <w:pPr>
        <w:pStyle w:val="BodyText3"/>
        <w:rPr>
          <w:lang w:val="en-AU"/>
        </w:rPr>
      </w:pPr>
      <w:r w:rsidRPr="00782014">
        <w:rPr>
          <w:lang w:val="en-AU"/>
        </w:rPr>
        <w:t>C</w:t>
      </w:r>
      <w:r w:rsidR="005B67CD" w:rsidRPr="00782014">
        <w:rPr>
          <w:lang w:val="en-AU"/>
        </w:rPr>
        <w:t xml:space="preserve">ompleted </w:t>
      </w:r>
      <w:r w:rsidRPr="00782014">
        <w:rPr>
          <w:lang w:val="en-AU"/>
        </w:rPr>
        <w:t>forms to be sent to the ACIS Secretariat by e-mail</w:t>
      </w:r>
      <w:r w:rsidR="005B67CD" w:rsidRPr="00782014">
        <w:rPr>
          <w:lang w:val="en-AU"/>
        </w:rPr>
        <w:t xml:space="preserve"> </w:t>
      </w:r>
      <w:hyperlink r:id="rId7" w:history="1">
        <w:r w:rsidR="008418FC" w:rsidRPr="00782014">
          <w:rPr>
            <w:rStyle w:val="Hyperlink"/>
            <w:lang w:val="en-AU"/>
          </w:rPr>
          <w:t>mailto:acis.enquiries@gmail.com</w:t>
        </w:r>
      </w:hyperlink>
      <w:r w:rsidR="005B67CD" w:rsidRPr="00782014">
        <w:rPr>
          <w:lang w:val="en-AU"/>
        </w:rPr>
        <w:t xml:space="preserve">. </w:t>
      </w:r>
    </w:p>
    <w:p w:rsidR="005B67CD" w:rsidRPr="00782014" w:rsidRDefault="005B67CD">
      <w:pPr>
        <w:pBdr>
          <w:bottom w:val="single" w:sz="2" w:space="1" w:color="auto"/>
        </w:pBdr>
        <w:spacing w:after="120" w:line="220" w:lineRule="atLeast"/>
        <w:ind w:left="3600" w:right="3600"/>
        <w:rPr>
          <w:rFonts w:ascii="Times New Roman" w:hAnsi="Times New Roman"/>
          <w:sz w:val="22"/>
          <w:lang w:val="en-AU"/>
        </w:rPr>
      </w:pPr>
    </w:p>
    <w:p w:rsidR="005B67CD" w:rsidRPr="00782014" w:rsidRDefault="005B67CD">
      <w:pPr>
        <w:spacing w:after="120"/>
        <w:jc w:val="both"/>
        <w:rPr>
          <w:rFonts w:ascii="Times New Roman" w:hAnsi="Times New Roman"/>
          <w:bCs/>
          <w:sz w:val="22"/>
          <w:lang w:val="en-AU"/>
        </w:rPr>
      </w:pPr>
      <w:r w:rsidRPr="00782014">
        <w:rPr>
          <w:rFonts w:ascii="Times New Roman" w:hAnsi="Times New Roman"/>
          <w:bCs/>
          <w:sz w:val="22"/>
          <w:lang w:val="en-AU"/>
        </w:rPr>
        <w:t xml:space="preserve">The granting of sponsorship by </w:t>
      </w:r>
      <w:r w:rsidR="006856FE" w:rsidRPr="00782014">
        <w:rPr>
          <w:rFonts w:ascii="Times New Roman" w:hAnsi="Times New Roman"/>
          <w:bCs/>
          <w:sz w:val="22"/>
          <w:lang w:val="en-AU"/>
        </w:rPr>
        <w:t>ACIS</w:t>
      </w:r>
      <w:r w:rsidRPr="00782014">
        <w:rPr>
          <w:rFonts w:ascii="Times New Roman" w:hAnsi="Times New Roman"/>
          <w:bCs/>
          <w:sz w:val="22"/>
          <w:lang w:val="en-AU"/>
        </w:rPr>
        <w:t xml:space="preserve"> is judged</w:t>
      </w:r>
      <w:r w:rsidR="00A77510" w:rsidRPr="00782014">
        <w:rPr>
          <w:rFonts w:ascii="Times New Roman" w:hAnsi="Times New Roman"/>
          <w:bCs/>
          <w:sz w:val="22"/>
          <w:lang w:val="en-AU"/>
        </w:rPr>
        <w:t xml:space="preserve"> by the Boa</w:t>
      </w:r>
      <w:r w:rsidR="00D90A46" w:rsidRPr="00782014">
        <w:rPr>
          <w:rFonts w:ascii="Times New Roman" w:hAnsi="Times New Roman"/>
          <w:bCs/>
          <w:sz w:val="22"/>
          <w:lang w:val="en-AU"/>
        </w:rPr>
        <w:t>r</w:t>
      </w:r>
      <w:r w:rsidR="00A77510" w:rsidRPr="00782014">
        <w:rPr>
          <w:rFonts w:ascii="Times New Roman" w:hAnsi="Times New Roman"/>
          <w:bCs/>
          <w:sz w:val="22"/>
          <w:lang w:val="en-AU"/>
        </w:rPr>
        <w:t>d</w:t>
      </w:r>
      <w:r w:rsidRPr="00782014">
        <w:rPr>
          <w:rFonts w:ascii="Times New Roman" w:hAnsi="Times New Roman"/>
          <w:bCs/>
          <w:sz w:val="22"/>
          <w:lang w:val="en-AU"/>
        </w:rPr>
        <w:t xml:space="preserve"> on </w:t>
      </w:r>
      <w:r w:rsidR="00174F01" w:rsidRPr="00782014">
        <w:rPr>
          <w:rFonts w:ascii="Times New Roman" w:hAnsi="Times New Roman"/>
          <w:bCs/>
          <w:sz w:val="22"/>
          <w:lang w:val="en-AU"/>
        </w:rPr>
        <w:t>a number of</w:t>
      </w:r>
      <w:r w:rsidRPr="00782014">
        <w:rPr>
          <w:rFonts w:ascii="Times New Roman" w:hAnsi="Times New Roman"/>
          <w:bCs/>
          <w:sz w:val="22"/>
          <w:lang w:val="en-AU"/>
        </w:rPr>
        <w:t xml:space="preserve"> criteria</w:t>
      </w:r>
      <w:r w:rsidR="00174F01" w:rsidRPr="00782014">
        <w:rPr>
          <w:rFonts w:ascii="Times New Roman" w:hAnsi="Times New Roman"/>
          <w:bCs/>
          <w:sz w:val="22"/>
          <w:lang w:val="en-AU"/>
        </w:rPr>
        <w:t>, including</w:t>
      </w:r>
      <w:r w:rsidRPr="00782014">
        <w:rPr>
          <w:rFonts w:ascii="Times New Roman" w:hAnsi="Times New Roman"/>
          <w:bCs/>
          <w:sz w:val="22"/>
          <w:lang w:val="en-AU"/>
        </w:rPr>
        <w:t>:</w:t>
      </w:r>
    </w:p>
    <w:p w:rsidR="005B67CD" w:rsidRPr="00782014" w:rsidRDefault="005B67CD" w:rsidP="005B67CD">
      <w:pPr>
        <w:numPr>
          <w:ilvl w:val="0"/>
          <w:numId w:val="1"/>
        </w:numPr>
        <w:tabs>
          <w:tab w:val="right" w:pos="560"/>
          <w:tab w:val="left" w:pos="720"/>
        </w:tabs>
        <w:spacing w:line="220" w:lineRule="atLeast"/>
        <w:jc w:val="both"/>
        <w:rPr>
          <w:rFonts w:ascii="Times New Roman" w:hAnsi="Times New Roman"/>
          <w:sz w:val="22"/>
          <w:lang w:val="en-AU"/>
        </w:rPr>
      </w:pPr>
      <w:r w:rsidRPr="00782014">
        <w:rPr>
          <w:rFonts w:ascii="Times New Roman" w:hAnsi="Times New Roman"/>
          <w:sz w:val="22"/>
          <w:lang w:val="en-AU"/>
        </w:rPr>
        <w:t>scientific quality</w:t>
      </w:r>
      <w:r w:rsidR="006856FE" w:rsidRPr="00782014">
        <w:rPr>
          <w:rFonts w:ascii="Times New Roman" w:hAnsi="Times New Roman"/>
          <w:sz w:val="22"/>
          <w:lang w:val="en-AU"/>
        </w:rPr>
        <w:t>, with a focus on high-calib</w:t>
      </w:r>
      <w:r w:rsidR="00B93DE6" w:rsidRPr="00782014">
        <w:rPr>
          <w:rFonts w:ascii="Times New Roman" w:hAnsi="Times New Roman"/>
          <w:sz w:val="22"/>
          <w:lang w:val="en-AU"/>
        </w:rPr>
        <w:t>re</w:t>
      </w:r>
      <w:r w:rsidR="006856FE" w:rsidRPr="00782014">
        <w:rPr>
          <w:rFonts w:ascii="Times New Roman" w:hAnsi="Times New Roman"/>
          <w:sz w:val="22"/>
          <w:lang w:val="en-AU"/>
        </w:rPr>
        <w:t xml:space="preserve"> overseas or local invited speakers</w:t>
      </w:r>
    </w:p>
    <w:p w:rsidR="005B67CD" w:rsidRPr="00782014" w:rsidRDefault="005B67CD" w:rsidP="005B67CD">
      <w:pPr>
        <w:numPr>
          <w:ilvl w:val="0"/>
          <w:numId w:val="1"/>
        </w:numPr>
        <w:tabs>
          <w:tab w:val="right" w:pos="560"/>
          <w:tab w:val="left" w:pos="720"/>
        </w:tabs>
        <w:spacing w:line="220" w:lineRule="atLeast"/>
        <w:jc w:val="both"/>
        <w:rPr>
          <w:rFonts w:ascii="Times New Roman" w:hAnsi="Times New Roman"/>
          <w:sz w:val="22"/>
          <w:lang w:val="en-AU"/>
        </w:rPr>
      </w:pPr>
      <w:r w:rsidRPr="00782014">
        <w:rPr>
          <w:rFonts w:ascii="Times New Roman" w:hAnsi="Times New Roman"/>
          <w:sz w:val="22"/>
          <w:lang w:val="en-AU"/>
        </w:rPr>
        <w:t xml:space="preserve">significance </w:t>
      </w:r>
      <w:r w:rsidR="006856FE" w:rsidRPr="00782014">
        <w:rPr>
          <w:rFonts w:ascii="Times New Roman" w:hAnsi="Times New Roman"/>
          <w:sz w:val="22"/>
          <w:lang w:val="en-AU"/>
        </w:rPr>
        <w:t xml:space="preserve">and suitability </w:t>
      </w:r>
      <w:r w:rsidRPr="00782014">
        <w:rPr>
          <w:rFonts w:ascii="Times New Roman" w:hAnsi="Times New Roman"/>
          <w:sz w:val="22"/>
          <w:lang w:val="en-AU"/>
        </w:rPr>
        <w:t xml:space="preserve">of </w:t>
      </w:r>
      <w:r w:rsidR="008F204F" w:rsidRPr="00782014">
        <w:rPr>
          <w:rFonts w:ascii="Times New Roman" w:hAnsi="Times New Roman"/>
          <w:sz w:val="22"/>
          <w:lang w:val="en-AU"/>
        </w:rPr>
        <w:t xml:space="preserve">the </w:t>
      </w:r>
      <w:r w:rsidR="006856FE" w:rsidRPr="00782014">
        <w:rPr>
          <w:rFonts w:ascii="Times New Roman" w:hAnsi="Times New Roman"/>
          <w:sz w:val="22"/>
          <w:lang w:val="en-AU"/>
        </w:rPr>
        <w:t>event to</w:t>
      </w:r>
      <w:r w:rsidR="00A77510" w:rsidRPr="00782014">
        <w:rPr>
          <w:rFonts w:ascii="Times New Roman" w:hAnsi="Times New Roman"/>
          <w:sz w:val="22"/>
          <w:lang w:val="en-AU"/>
        </w:rPr>
        <w:t xml:space="preserve"> the Austral</w:t>
      </w:r>
      <w:r w:rsidR="00D90A46" w:rsidRPr="00782014">
        <w:rPr>
          <w:rFonts w:ascii="Times New Roman" w:hAnsi="Times New Roman"/>
          <w:sz w:val="22"/>
          <w:lang w:val="en-AU"/>
        </w:rPr>
        <w:t>as</w:t>
      </w:r>
      <w:r w:rsidR="00A77510" w:rsidRPr="00782014">
        <w:rPr>
          <w:rFonts w:ascii="Times New Roman" w:hAnsi="Times New Roman"/>
          <w:sz w:val="22"/>
          <w:lang w:val="en-AU"/>
        </w:rPr>
        <w:t>ian</w:t>
      </w:r>
      <w:r w:rsidR="006856FE" w:rsidRPr="00782014">
        <w:rPr>
          <w:rFonts w:ascii="Times New Roman" w:hAnsi="Times New Roman"/>
          <w:sz w:val="22"/>
          <w:lang w:val="en-AU"/>
        </w:rPr>
        <w:t xml:space="preserve"> </w:t>
      </w:r>
      <w:r w:rsidR="007476FF" w:rsidRPr="00782014">
        <w:rPr>
          <w:rFonts w:ascii="Times New Roman" w:hAnsi="Times New Roman"/>
          <w:sz w:val="22"/>
          <w:lang w:val="en-AU"/>
        </w:rPr>
        <w:t>colloids and interface</w:t>
      </w:r>
      <w:r w:rsidR="00A77510" w:rsidRPr="00782014">
        <w:rPr>
          <w:rFonts w:ascii="Times New Roman" w:hAnsi="Times New Roman"/>
          <w:sz w:val="22"/>
          <w:lang w:val="en-AU"/>
        </w:rPr>
        <w:t xml:space="preserve"> science</w:t>
      </w:r>
      <w:r w:rsidR="007476FF" w:rsidRPr="00782014">
        <w:rPr>
          <w:rFonts w:ascii="Times New Roman" w:hAnsi="Times New Roman"/>
          <w:sz w:val="22"/>
          <w:lang w:val="en-AU"/>
        </w:rPr>
        <w:t xml:space="preserve"> community</w:t>
      </w:r>
    </w:p>
    <w:p w:rsidR="0028267E" w:rsidRPr="00782014" w:rsidRDefault="0028267E" w:rsidP="005B67CD">
      <w:pPr>
        <w:numPr>
          <w:ilvl w:val="0"/>
          <w:numId w:val="1"/>
        </w:numPr>
        <w:tabs>
          <w:tab w:val="right" w:pos="560"/>
          <w:tab w:val="left" w:pos="720"/>
        </w:tabs>
        <w:spacing w:line="220" w:lineRule="atLeast"/>
        <w:jc w:val="both"/>
        <w:rPr>
          <w:rFonts w:ascii="Times New Roman" w:hAnsi="Times New Roman"/>
          <w:sz w:val="22"/>
          <w:lang w:val="en-AU"/>
        </w:rPr>
      </w:pPr>
      <w:r w:rsidRPr="00782014">
        <w:rPr>
          <w:rFonts w:ascii="Times New Roman" w:hAnsi="Times New Roman"/>
          <w:sz w:val="22"/>
          <w:lang w:val="en-AU"/>
        </w:rPr>
        <w:t>potential to increase the visibility of ACIS</w:t>
      </w:r>
    </w:p>
    <w:p w:rsidR="00174F01" w:rsidRPr="00782014" w:rsidRDefault="00174F01" w:rsidP="005B67CD">
      <w:pPr>
        <w:numPr>
          <w:ilvl w:val="0"/>
          <w:numId w:val="1"/>
        </w:numPr>
        <w:tabs>
          <w:tab w:val="right" w:pos="560"/>
          <w:tab w:val="left" w:pos="720"/>
        </w:tabs>
        <w:spacing w:line="220" w:lineRule="atLeast"/>
        <w:jc w:val="both"/>
        <w:rPr>
          <w:rFonts w:ascii="Times New Roman" w:hAnsi="Times New Roman"/>
          <w:sz w:val="22"/>
          <w:lang w:val="en-AU"/>
        </w:rPr>
      </w:pPr>
      <w:r w:rsidRPr="00782014">
        <w:rPr>
          <w:rFonts w:ascii="Times New Roman" w:hAnsi="Times New Roman"/>
          <w:sz w:val="22"/>
          <w:lang w:val="en-AU"/>
        </w:rPr>
        <w:t>number of expected</w:t>
      </w:r>
      <w:r w:rsidR="008F204F" w:rsidRPr="00782014">
        <w:rPr>
          <w:rFonts w:ascii="Times New Roman" w:hAnsi="Times New Roman"/>
          <w:sz w:val="22"/>
          <w:lang w:val="en-AU"/>
        </w:rPr>
        <w:t xml:space="preserve"> participants</w:t>
      </w:r>
    </w:p>
    <w:p w:rsidR="005B67CD" w:rsidRPr="00782014" w:rsidRDefault="00606F41" w:rsidP="00A917C1">
      <w:pPr>
        <w:numPr>
          <w:ilvl w:val="0"/>
          <w:numId w:val="1"/>
        </w:numPr>
        <w:tabs>
          <w:tab w:val="right" w:pos="560"/>
          <w:tab w:val="left" w:pos="720"/>
        </w:tabs>
        <w:spacing w:line="220" w:lineRule="atLeast"/>
        <w:jc w:val="both"/>
        <w:rPr>
          <w:rFonts w:ascii="Times New Roman" w:hAnsi="Times New Roman"/>
          <w:sz w:val="22"/>
          <w:lang w:val="en-AU"/>
        </w:rPr>
      </w:pPr>
      <w:r w:rsidRPr="00782014">
        <w:rPr>
          <w:rFonts w:ascii="Times New Roman" w:hAnsi="Times New Roman"/>
          <w:sz w:val="22"/>
          <w:lang w:val="en-AU"/>
        </w:rPr>
        <w:t>event budget (to be submitted with the expression of interest)</w:t>
      </w:r>
      <w:r w:rsidR="00A917C1" w:rsidRPr="00782014">
        <w:rPr>
          <w:rFonts w:ascii="Times New Roman" w:hAnsi="Times New Roman"/>
          <w:sz w:val="22"/>
          <w:lang w:val="en-AU"/>
        </w:rPr>
        <w:t xml:space="preserve">, including </w:t>
      </w:r>
      <w:r w:rsidR="005B67CD" w:rsidRPr="00782014">
        <w:rPr>
          <w:rFonts w:ascii="Times New Roman" w:hAnsi="Times New Roman"/>
          <w:sz w:val="22"/>
          <w:lang w:val="en-AU"/>
        </w:rPr>
        <w:t xml:space="preserve">evidence of </w:t>
      </w:r>
      <w:r w:rsidR="007476FF" w:rsidRPr="00782014">
        <w:rPr>
          <w:rFonts w:ascii="Times New Roman" w:hAnsi="Times New Roman"/>
          <w:sz w:val="22"/>
          <w:lang w:val="en-AU"/>
        </w:rPr>
        <w:t>funding support</w:t>
      </w:r>
      <w:r w:rsidR="006856FE" w:rsidRPr="00782014">
        <w:rPr>
          <w:rFonts w:ascii="Times New Roman" w:hAnsi="Times New Roman"/>
          <w:sz w:val="22"/>
          <w:lang w:val="en-AU"/>
        </w:rPr>
        <w:t xml:space="preserve"> obtained from </w:t>
      </w:r>
      <w:r w:rsidR="007476FF" w:rsidRPr="00782014">
        <w:rPr>
          <w:rFonts w:ascii="Times New Roman" w:hAnsi="Times New Roman"/>
          <w:sz w:val="22"/>
          <w:lang w:val="en-AU"/>
        </w:rPr>
        <w:t xml:space="preserve">co-sponsors </w:t>
      </w:r>
      <w:r w:rsidR="006856FE" w:rsidRPr="00782014">
        <w:rPr>
          <w:rFonts w:ascii="Times New Roman" w:hAnsi="Times New Roman"/>
          <w:sz w:val="22"/>
          <w:lang w:val="en-AU"/>
        </w:rPr>
        <w:t xml:space="preserve">and </w:t>
      </w:r>
      <w:r w:rsidR="005B67CD" w:rsidRPr="00782014">
        <w:rPr>
          <w:rFonts w:ascii="Times New Roman" w:hAnsi="Times New Roman"/>
          <w:sz w:val="22"/>
          <w:lang w:val="en-AU"/>
        </w:rPr>
        <w:t>sufficient advanced planning</w:t>
      </w:r>
    </w:p>
    <w:p w:rsidR="005B67CD" w:rsidRPr="00782014" w:rsidRDefault="005B67CD">
      <w:pPr>
        <w:tabs>
          <w:tab w:val="right" w:leader="underscore" w:pos="10620"/>
        </w:tabs>
        <w:spacing w:after="120" w:line="200" w:lineRule="exact"/>
        <w:jc w:val="both"/>
        <w:rPr>
          <w:rFonts w:ascii="Times New Roman" w:hAnsi="Times New Roman"/>
          <w:sz w:val="22"/>
          <w:lang w:val="en-AU"/>
        </w:rPr>
      </w:pPr>
    </w:p>
    <w:p w:rsidR="005B67CD" w:rsidRPr="00782014" w:rsidRDefault="005B67CD" w:rsidP="007476FF">
      <w:pPr>
        <w:pStyle w:val="BodyText3"/>
        <w:autoSpaceDE w:val="0"/>
        <w:autoSpaceDN w:val="0"/>
        <w:adjustRightInd w:val="0"/>
        <w:spacing w:line="240" w:lineRule="auto"/>
        <w:jc w:val="both"/>
        <w:rPr>
          <w:szCs w:val="24"/>
          <w:lang w:val="en-AU"/>
        </w:rPr>
      </w:pPr>
      <w:r w:rsidRPr="00782014">
        <w:rPr>
          <w:szCs w:val="24"/>
          <w:lang w:val="en-AU"/>
        </w:rPr>
        <w:t xml:space="preserve">In general, </w:t>
      </w:r>
      <w:r w:rsidR="006856FE" w:rsidRPr="00782014">
        <w:rPr>
          <w:szCs w:val="24"/>
          <w:lang w:val="en-AU"/>
        </w:rPr>
        <w:t xml:space="preserve">ACIS </w:t>
      </w:r>
      <w:r w:rsidR="007476FF" w:rsidRPr="00782014">
        <w:rPr>
          <w:szCs w:val="24"/>
          <w:lang w:val="en-AU"/>
        </w:rPr>
        <w:t>will sponsor</w:t>
      </w:r>
      <w:r w:rsidRPr="00782014">
        <w:rPr>
          <w:szCs w:val="24"/>
          <w:lang w:val="en-AU"/>
        </w:rPr>
        <w:t xml:space="preserve"> </w:t>
      </w:r>
      <w:r w:rsidR="006856FE" w:rsidRPr="00782014">
        <w:rPr>
          <w:szCs w:val="24"/>
          <w:lang w:val="en-AU"/>
        </w:rPr>
        <w:t>events</w:t>
      </w:r>
      <w:r w:rsidRPr="00782014">
        <w:rPr>
          <w:szCs w:val="24"/>
          <w:lang w:val="en-AU"/>
        </w:rPr>
        <w:t xml:space="preserve"> intended to attract </w:t>
      </w:r>
      <w:r w:rsidR="006856FE" w:rsidRPr="00782014">
        <w:rPr>
          <w:szCs w:val="24"/>
          <w:lang w:val="en-AU"/>
        </w:rPr>
        <w:t xml:space="preserve">current members and </w:t>
      </w:r>
      <w:r w:rsidRPr="00782014">
        <w:rPr>
          <w:szCs w:val="24"/>
          <w:lang w:val="en-AU"/>
        </w:rPr>
        <w:t xml:space="preserve">participants from </w:t>
      </w:r>
      <w:r w:rsidR="006856FE" w:rsidRPr="00782014">
        <w:rPr>
          <w:szCs w:val="24"/>
          <w:lang w:val="en-AU"/>
        </w:rPr>
        <w:t xml:space="preserve">outside the existing membership. ACIS </w:t>
      </w:r>
      <w:r w:rsidR="007476FF" w:rsidRPr="00782014">
        <w:rPr>
          <w:szCs w:val="24"/>
          <w:lang w:val="en-AU"/>
        </w:rPr>
        <w:t xml:space="preserve">members will be offered discounted registration fees (at least 10%) at ACIS </w:t>
      </w:r>
      <w:r w:rsidR="006856FE" w:rsidRPr="00782014">
        <w:rPr>
          <w:szCs w:val="24"/>
          <w:lang w:val="en-AU"/>
        </w:rPr>
        <w:t>sponsor</w:t>
      </w:r>
      <w:r w:rsidR="007476FF" w:rsidRPr="00782014">
        <w:rPr>
          <w:szCs w:val="24"/>
          <w:lang w:val="en-AU"/>
        </w:rPr>
        <w:t>ed events.</w:t>
      </w:r>
    </w:p>
    <w:p w:rsidR="007476FF" w:rsidRPr="00782014" w:rsidRDefault="007476FF" w:rsidP="00C263C0">
      <w:pPr>
        <w:pBdr>
          <w:bottom w:val="single" w:sz="2" w:space="1" w:color="auto"/>
        </w:pBdr>
        <w:tabs>
          <w:tab w:val="right" w:leader="underscore" w:pos="10620"/>
        </w:tabs>
        <w:spacing w:after="120" w:line="200" w:lineRule="exact"/>
        <w:jc w:val="center"/>
        <w:rPr>
          <w:rFonts w:ascii="Times New Roman" w:hAnsi="Times New Roman"/>
          <w:sz w:val="18"/>
          <w:lang w:val="en-AU"/>
        </w:rPr>
      </w:pPr>
      <w:r w:rsidRPr="00782014">
        <w:rPr>
          <w:rFonts w:ascii="Times New Roman" w:hAnsi="Times New Roman"/>
          <w:sz w:val="18"/>
          <w:lang w:val="en-AU"/>
        </w:rPr>
        <w:br w:type="page"/>
      </w:r>
    </w:p>
    <w:p w:rsidR="005B67CD" w:rsidRPr="00782014" w:rsidRDefault="00EF33C1" w:rsidP="0072238D">
      <w:pPr>
        <w:pBdr>
          <w:bottom w:val="single" w:sz="2" w:space="0" w:color="auto"/>
        </w:pBdr>
        <w:tabs>
          <w:tab w:val="right" w:leader="underscore" w:pos="10620"/>
        </w:tabs>
        <w:spacing w:after="120" w:line="276" w:lineRule="auto"/>
        <w:jc w:val="center"/>
        <w:rPr>
          <w:rFonts w:ascii="Arial" w:hAnsi="Arial" w:cs="Arial"/>
          <w:b/>
          <w:bCs/>
          <w:sz w:val="32"/>
          <w:szCs w:val="32"/>
          <w:lang w:val="en-AU"/>
        </w:rPr>
      </w:pPr>
      <w:r w:rsidRPr="00782014">
        <w:rPr>
          <w:rFonts w:ascii="Arial" w:hAnsi="Arial" w:cs="Arial"/>
          <w:b/>
          <w:bCs/>
          <w:sz w:val="32"/>
          <w:szCs w:val="32"/>
          <w:lang w:val="en-AU"/>
        </w:rPr>
        <w:lastRenderedPageBreak/>
        <w:t>EXPRESSION OF INTEREST FOR ACIS SPONSORSHIP</w:t>
      </w:r>
    </w:p>
    <w:p w:rsidR="00EF33C1" w:rsidRPr="00782014" w:rsidRDefault="00EF33C1" w:rsidP="0072238D">
      <w:pPr>
        <w:pBdr>
          <w:bottom w:val="single" w:sz="2" w:space="0" w:color="auto"/>
        </w:pBdr>
        <w:tabs>
          <w:tab w:val="right" w:leader="underscore" w:pos="10620"/>
        </w:tabs>
        <w:spacing w:after="120" w:line="200" w:lineRule="exact"/>
        <w:jc w:val="both"/>
        <w:rPr>
          <w:rFonts w:ascii="Times New Roman" w:hAnsi="Times New Roman"/>
          <w:sz w:val="18"/>
          <w:lang w:val="en-AU"/>
        </w:rPr>
      </w:pPr>
    </w:p>
    <w:tbl>
      <w:tblPr>
        <w:tblW w:w="106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7"/>
        <w:gridCol w:w="5329"/>
      </w:tblGrid>
      <w:tr w:rsidR="005B67CD" w:rsidRPr="00782014">
        <w:trPr>
          <w:trHeight w:val="422"/>
        </w:trPr>
        <w:tc>
          <w:tcPr>
            <w:tcW w:w="5327" w:type="dxa"/>
            <w:shd w:val="clear" w:color="auto" w:fill="CCCCCC"/>
          </w:tcPr>
          <w:p w:rsidR="005B67CD" w:rsidRPr="00782014" w:rsidRDefault="005B67CD">
            <w:pPr>
              <w:pStyle w:val="CommentText"/>
              <w:spacing w:line="220" w:lineRule="atLeast"/>
              <w:ind w:firstLine="360"/>
              <w:rPr>
                <w:rFonts w:ascii="Times New Roman" w:hAnsi="Times New Roman"/>
                <w:sz w:val="22"/>
                <w:lang w:val="en-AU"/>
              </w:rPr>
            </w:pPr>
            <w:r w:rsidRPr="00782014">
              <w:rPr>
                <w:rFonts w:ascii="Times New Roman" w:hAnsi="Times New Roman"/>
                <w:i/>
                <w:sz w:val="22"/>
                <w:lang w:val="en-AU"/>
              </w:rPr>
              <w:t>For administrative use only</w:t>
            </w:r>
          </w:p>
        </w:tc>
        <w:tc>
          <w:tcPr>
            <w:tcW w:w="5329" w:type="dxa"/>
            <w:shd w:val="clear" w:color="auto" w:fill="CCCCCC"/>
          </w:tcPr>
          <w:p w:rsidR="005B67CD" w:rsidRPr="00782014" w:rsidRDefault="005B67CD">
            <w:pPr>
              <w:pStyle w:val="Heading4"/>
              <w:rPr>
                <w:rFonts w:ascii="Times New Roman" w:hAnsi="Times New Roman"/>
                <w:lang w:val="en-AU"/>
              </w:rPr>
            </w:pPr>
            <w:proofErr w:type="gramStart"/>
            <w:r w:rsidRPr="00782014">
              <w:rPr>
                <w:rFonts w:ascii="Times New Roman" w:hAnsi="Times New Roman"/>
                <w:lang w:val="en-AU"/>
              </w:rPr>
              <w:t>Submitted  _</w:t>
            </w:r>
            <w:proofErr w:type="gramEnd"/>
            <w:r w:rsidRPr="00782014">
              <w:rPr>
                <w:rFonts w:ascii="Times New Roman" w:hAnsi="Times New Roman"/>
                <w:lang w:val="en-AU"/>
              </w:rPr>
              <w:t>_____________ ; #  _____________</w:t>
            </w:r>
          </w:p>
        </w:tc>
      </w:tr>
      <w:tr w:rsidR="005B67CD" w:rsidRPr="00782014">
        <w:tc>
          <w:tcPr>
            <w:tcW w:w="5327" w:type="dxa"/>
          </w:tcPr>
          <w:p w:rsidR="005B67CD" w:rsidRPr="00782014" w:rsidRDefault="006856FE" w:rsidP="00D8668D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2"/>
                <w:lang w:val="en-AU"/>
              </w:rPr>
            </w:pPr>
            <w:r w:rsidRPr="00782014">
              <w:rPr>
                <w:rFonts w:ascii="Times New Roman" w:hAnsi="Times New Roman"/>
                <w:sz w:val="22"/>
                <w:lang w:val="en-AU"/>
              </w:rPr>
              <w:t xml:space="preserve">Title of </w:t>
            </w:r>
            <w:r w:rsidR="00D8668D" w:rsidRPr="00782014">
              <w:rPr>
                <w:rFonts w:ascii="Times New Roman" w:hAnsi="Times New Roman"/>
                <w:sz w:val="22"/>
                <w:lang w:val="en-AU"/>
              </w:rPr>
              <w:t>event</w:t>
            </w:r>
          </w:p>
        </w:tc>
        <w:tc>
          <w:tcPr>
            <w:tcW w:w="5329" w:type="dxa"/>
          </w:tcPr>
          <w:p w:rsidR="005B67CD" w:rsidRPr="00782014" w:rsidRDefault="005B67CD">
            <w:pPr>
              <w:tabs>
                <w:tab w:val="left" w:pos="882"/>
              </w:tabs>
              <w:spacing w:before="120"/>
              <w:ind w:left="562" w:hanging="562"/>
              <w:rPr>
                <w:lang w:val="en-AU"/>
              </w:rPr>
            </w:pPr>
          </w:p>
        </w:tc>
      </w:tr>
      <w:tr w:rsidR="005B67CD" w:rsidRPr="00782014">
        <w:trPr>
          <w:trHeight w:val="377"/>
        </w:trPr>
        <w:tc>
          <w:tcPr>
            <w:tcW w:w="5327" w:type="dxa"/>
          </w:tcPr>
          <w:p w:rsidR="005B67CD" w:rsidRPr="00782014" w:rsidRDefault="006856FE" w:rsidP="006856FE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2"/>
                <w:lang w:val="en-AU"/>
              </w:rPr>
            </w:pPr>
            <w:r w:rsidRPr="00782014">
              <w:rPr>
                <w:rFonts w:ascii="Times New Roman" w:hAnsi="Times New Roman"/>
                <w:sz w:val="22"/>
                <w:lang w:val="en-AU"/>
              </w:rPr>
              <w:t>Location</w:t>
            </w:r>
          </w:p>
        </w:tc>
        <w:tc>
          <w:tcPr>
            <w:tcW w:w="5329" w:type="dxa"/>
          </w:tcPr>
          <w:p w:rsidR="005B67CD" w:rsidRPr="00782014" w:rsidRDefault="005B67CD">
            <w:pPr>
              <w:tabs>
                <w:tab w:val="left" w:pos="882"/>
              </w:tabs>
              <w:spacing w:before="120"/>
              <w:ind w:left="562" w:hanging="562"/>
              <w:rPr>
                <w:lang w:val="en-AU"/>
              </w:rPr>
            </w:pPr>
          </w:p>
        </w:tc>
      </w:tr>
      <w:tr w:rsidR="005B67CD" w:rsidRPr="00782014">
        <w:tc>
          <w:tcPr>
            <w:tcW w:w="5327" w:type="dxa"/>
          </w:tcPr>
          <w:p w:rsidR="005B67CD" w:rsidRPr="00782014" w:rsidRDefault="008154E1" w:rsidP="005B67CD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2"/>
                <w:lang w:val="en-AU"/>
              </w:rPr>
            </w:pPr>
            <w:r w:rsidRPr="00782014">
              <w:rPr>
                <w:rFonts w:ascii="Times New Roman" w:hAnsi="Times New Roman"/>
                <w:sz w:val="22"/>
                <w:lang w:val="en-AU"/>
              </w:rPr>
              <w:t>Proposed dates</w:t>
            </w:r>
          </w:p>
        </w:tc>
        <w:tc>
          <w:tcPr>
            <w:tcW w:w="5329" w:type="dxa"/>
          </w:tcPr>
          <w:p w:rsidR="005B67CD" w:rsidRPr="00782014" w:rsidRDefault="005B67CD">
            <w:pPr>
              <w:tabs>
                <w:tab w:val="left" w:pos="882"/>
              </w:tabs>
              <w:spacing w:before="120"/>
              <w:ind w:left="562" w:hanging="562"/>
              <w:rPr>
                <w:lang w:val="en-AU"/>
              </w:rPr>
            </w:pPr>
          </w:p>
        </w:tc>
      </w:tr>
      <w:tr w:rsidR="00E14D9F" w:rsidRPr="00782014">
        <w:tc>
          <w:tcPr>
            <w:tcW w:w="5327" w:type="dxa"/>
          </w:tcPr>
          <w:p w:rsidR="00E14D9F" w:rsidRPr="00782014" w:rsidRDefault="00D90A46" w:rsidP="005B67CD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2"/>
                <w:lang w:val="en-AU"/>
              </w:rPr>
            </w:pPr>
            <w:r w:rsidRPr="00782014">
              <w:rPr>
                <w:rFonts w:ascii="Times New Roman" w:hAnsi="Times New Roman"/>
                <w:sz w:val="22"/>
                <w:lang w:val="en-AU"/>
              </w:rPr>
              <w:t>Funds</w:t>
            </w:r>
            <w:r w:rsidR="00E14D9F" w:rsidRPr="00782014">
              <w:rPr>
                <w:rFonts w:ascii="Times New Roman" w:hAnsi="Times New Roman"/>
                <w:sz w:val="22"/>
                <w:lang w:val="en-AU"/>
              </w:rPr>
              <w:t xml:space="preserve"> requested from ACIS</w:t>
            </w:r>
            <w:r w:rsidR="00A94D06" w:rsidRPr="00782014">
              <w:rPr>
                <w:rFonts w:ascii="Times New Roman" w:hAnsi="Times New Roman"/>
                <w:sz w:val="22"/>
                <w:lang w:val="en-AU"/>
              </w:rPr>
              <w:t xml:space="preserve"> with justification (maximum 200 words)</w:t>
            </w:r>
          </w:p>
        </w:tc>
        <w:tc>
          <w:tcPr>
            <w:tcW w:w="5329" w:type="dxa"/>
          </w:tcPr>
          <w:p w:rsidR="00E14D9F" w:rsidRPr="00782014" w:rsidRDefault="00E14D9F">
            <w:pPr>
              <w:tabs>
                <w:tab w:val="left" w:pos="882"/>
              </w:tabs>
              <w:spacing w:before="120"/>
              <w:ind w:left="562" w:hanging="562"/>
              <w:rPr>
                <w:lang w:val="en-AU"/>
              </w:rPr>
            </w:pPr>
          </w:p>
        </w:tc>
      </w:tr>
      <w:tr w:rsidR="006325E7" w:rsidRPr="00782014">
        <w:trPr>
          <w:trHeight w:val="1080"/>
        </w:trPr>
        <w:tc>
          <w:tcPr>
            <w:tcW w:w="5327" w:type="dxa"/>
            <w:tcBorders>
              <w:bottom w:val="single" w:sz="4" w:space="0" w:color="auto"/>
            </w:tcBorders>
          </w:tcPr>
          <w:p w:rsidR="006325E7" w:rsidRPr="00782014" w:rsidRDefault="006325E7" w:rsidP="00C263C0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sz w:val="22"/>
                <w:lang w:val="en-AU"/>
              </w:rPr>
            </w:pPr>
            <w:r w:rsidRPr="00782014">
              <w:rPr>
                <w:rFonts w:ascii="Times New Roman" w:hAnsi="Times New Roman"/>
                <w:sz w:val="22"/>
                <w:lang w:val="en-AU"/>
              </w:rPr>
              <w:t xml:space="preserve">Members of the organizing committee and their affiliation.  Include complete contact details of person(s) submitting the </w:t>
            </w:r>
            <w:proofErr w:type="spellStart"/>
            <w:r w:rsidRPr="00782014">
              <w:rPr>
                <w:rFonts w:ascii="Times New Roman" w:hAnsi="Times New Roman"/>
                <w:sz w:val="22"/>
                <w:lang w:val="en-AU"/>
              </w:rPr>
              <w:t>EoI</w:t>
            </w:r>
            <w:proofErr w:type="spellEnd"/>
            <w:r w:rsidRPr="00782014">
              <w:rPr>
                <w:rFonts w:ascii="Times New Roman" w:hAnsi="Times New Roman"/>
                <w:sz w:val="22"/>
                <w:lang w:val="en-AU"/>
              </w:rPr>
              <w:t>.</w:t>
            </w: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6325E7" w:rsidRPr="00782014" w:rsidRDefault="006325E7">
            <w:pPr>
              <w:pStyle w:val="HTMLPreformatted"/>
              <w:rPr>
                <w:lang w:val="en-AU"/>
              </w:rPr>
            </w:pPr>
          </w:p>
        </w:tc>
      </w:tr>
      <w:tr w:rsidR="005B67CD" w:rsidRPr="00782014">
        <w:trPr>
          <w:trHeight w:val="1080"/>
        </w:trPr>
        <w:tc>
          <w:tcPr>
            <w:tcW w:w="5327" w:type="dxa"/>
            <w:tcBorders>
              <w:bottom w:val="single" w:sz="4" w:space="0" w:color="auto"/>
            </w:tcBorders>
          </w:tcPr>
          <w:p w:rsidR="005B67CD" w:rsidRPr="00782014" w:rsidRDefault="005B67CD" w:rsidP="00D90A46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sz w:val="22"/>
                <w:lang w:val="en-AU"/>
              </w:rPr>
            </w:pPr>
            <w:r w:rsidRPr="00782014">
              <w:rPr>
                <w:rFonts w:ascii="Times New Roman" w:hAnsi="Times New Roman"/>
                <w:sz w:val="22"/>
                <w:lang w:val="en-AU"/>
              </w:rPr>
              <w:t xml:space="preserve">What </w:t>
            </w:r>
            <w:r w:rsidR="00A94D06" w:rsidRPr="00782014">
              <w:rPr>
                <w:rFonts w:ascii="Times New Roman" w:hAnsi="Times New Roman"/>
                <w:sz w:val="22"/>
                <w:lang w:val="en-AU"/>
              </w:rPr>
              <w:t>are</w:t>
            </w:r>
            <w:r w:rsidR="00343C03" w:rsidRPr="00782014">
              <w:rPr>
                <w:rFonts w:ascii="Times New Roman" w:hAnsi="Times New Roman"/>
                <w:sz w:val="22"/>
                <w:lang w:val="en-AU"/>
              </w:rPr>
              <w:t xml:space="preserve"> </w:t>
            </w:r>
            <w:r w:rsidRPr="00782014">
              <w:rPr>
                <w:rFonts w:ascii="Times New Roman" w:hAnsi="Times New Roman"/>
                <w:sz w:val="22"/>
                <w:lang w:val="en-AU"/>
              </w:rPr>
              <w:t>the</w:t>
            </w:r>
            <w:r w:rsidR="00D90A46" w:rsidRPr="00782014">
              <w:rPr>
                <w:rFonts w:ascii="Times New Roman" w:hAnsi="Times New Roman"/>
                <w:sz w:val="22"/>
                <w:lang w:val="en-AU"/>
              </w:rPr>
              <w:t xml:space="preserve"> aims, </w:t>
            </w:r>
            <w:r w:rsidRPr="00782014">
              <w:rPr>
                <w:rFonts w:ascii="Times New Roman" w:hAnsi="Times New Roman"/>
                <w:sz w:val="22"/>
                <w:lang w:val="en-AU"/>
              </w:rPr>
              <w:t>purpose</w:t>
            </w:r>
            <w:r w:rsidR="00A94D06" w:rsidRPr="00782014">
              <w:rPr>
                <w:rFonts w:ascii="Times New Roman" w:hAnsi="Times New Roman"/>
                <w:sz w:val="22"/>
                <w:lang w:val="en-AU"/>
              </w:rPr>
              <w:t xml:space="preserve"> and structure</w:t>
            </w:r>
            <w:r w:rsidRPr="00782014">
              <w:rPr>
                <w:rFonts w:ascii="Times New Roman" w:hAnsi="Times New Roman"/>
                <w:sz w:val="22"/>
                <w:lang w:val="en-AU"/>
              </w:rPr>
              <w:t xml:space="preserve"> of the </w:t>
            </w:r>
            <w:r w:rsidR="00A94D06" w:rsidRPr="00782014">
              <w:rPr>
                <w:rFonts w:ascii="Times New Roman" w:hAnsi="Times New Roman"/>
                <w:sz w:val="22"/>
                <w:lang w:val="en-AU"/>
              </w:rPr>
              <w:t>event</w:t>
            </w:r>
            <w:r w:rsidRPr="00782014">
              <w:rPr>
                <w:rFonts w:ascii="Times New Roman" w:hAnsi="Times New Roman"/>
                <w:sz w:val="22"/>
                <w:lang w:val="en-AU"/>
              </w:rPr>
              <w:t xml:space="preserve">? </w:t>
            </w:r>
            <w:r w:rsidR="000A68F2" w:rsidRPr="00782014">
              <w:rPr>
                <w:rFonts w:ascii="Times New Roman" w:hAnsi="Times New Roman"/>
                <w:i/>
                <w:sz w:val="22"/>
                <w:lang w:val="en-AU"/>
              </w:rPr>
              <w:t>Include discussion</w:t>
            </w:r>
            <w:r w:rsidRPr="00782014">
              <w:rPr>
                <w:rFonts w:ascii="Times New Roman" w:hAnsi="Times New Roman"/>
                <w:i/>
                <w:sz w:val="22"/>
                <w:lang w:val="en-AU"/>
              </w:rPr>
              <w:t xml:space="preserve"> </w:t>
            </w:r>
            <w:r w:rsidR="00343C03" w:rsidRPr="00782014">
              <w:rPr>
                <w:rFonts w:ascii="Times New Roman" w:hAnsi="Times New Roman"/>
                <w:i/>
                <w:sz w:val="22"/>
                <w:lang w:val="en-AU"/>
              </w:rPr>
              <w:t xml:space="preserve">of </w:t>
            </w:r>
            <w:r w:rsidR="008F0C6F" w:rsidRPr="00782014">
              <w:rPr>
                <w:rFonts w:ascii="Times New Roman" w:hAnsi="Times New Roman"/>
                <w:i/>
                <w:sz w:val="22"/>
                <w:lang w:val="en-AU"/>
              </w:rPr>
              <w:t>relevance to the ACIS</w:t>
            </w:r>
            <w:r w:rsidR="00343C03" w:rsidRPr="00782014">
              <w:rPr>
                <w:rFonts w:ascii="Times New Roman" w:hAnsi="Times New Roman"/>
                <w:i/>
                <w:sz w:val="22"/>
                <w:lang w:val="en-AU"/>
              </w:rPr>
              <w:t xml:space="preserve"> scientific</w:t>
            </w:r>
            <w:r w:rsidR="008F0C6F" w:rsidRPr="00782014">
              <w:rPr>
                <w:rFonts w:ascii="Times New Roman" w:hAnsi="Times New Roman"/>
                <w:i/>
                <w:sz w:val="22"/>
                <w:lang w:val="en-AU"/>
              </w:rPr>
              <w:t xml:space="preserve"> community</w:t>
            </w:r>
            <w:r w:rsidR="00D90A46" w:rsidRPr="00782014">
              <w:rPr>
                <w:rFonts w:ascii="Times New Roman" w:hAnsi="Times New Roman"/>
                <w:sz w:val="22"/>
                <w:lang w:val="en-AU"/>
              </w:rPr>
              <w:t>.</w:t>
            </w:r>
            <w:r w:rsidR="007161DA" w:rsidRPr="00782014">
              <w:rPr>
                <w:rFonts w:ascii="Times New Roman" w:hAnsi="Times New Roman"/>
                <w:sz w:val="22"/>
                <w:lang w:val="en-AU"/>
              </w:rPr>
              <w:t xml:space="preserve"> (maximum 200 words)</w:t>
            </w: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5B67CD" w:rsidRPr="00782014" w:rsidRDefault="005B67CD">
            <w:pPr>
              <w:pStyle w:val="HTMLPreformatted"/>
              <w:rPr>
                <w:lang w:val="en-AU"/>
              </w:rPr>
            </w:pPr>
          </w:p>
          <w:p w:rsidR="00D8668D" w:rsidRPr="00782014" w:rsidRDefault="00D8668D">
            <w:pPr>
              <w:pStyle w:val="HTMLPreformatted"/>
              <w:rPr>
                <w:lang w:val="en-AU"/>
              </w:rPr>
            </w:pPr>
          </w:p>
          <w:p w:rsidR="00D8668D" w:rsidRPr="00782014" w:rsidRDefault="00D8668D">
            <w:pPr>
              <w:pStyle w:val="HTMLPreformatted"/>
              <w:rPr>
                <w:lang w:val="en-AU"/>
              </w:rPr>
            </w:pPr>
          </w:p>
          <w:p w:rsidR="00D8668D" w:rsidRPr="00782014" w:rsidRDefault="00D8668D">
            <w:pPr>
              <w:pStyle w:val="HTMLPreformatted"/>
              <w:rPr>
                <w:lang w:val="en-AU"/>
              </w:rPr>
            </w:pPr>
          </w:p>
          <w:p w:rsidR="00D8668D" w:rsidRPr="00782014" w:rsidRDefault="00D8668D">
            <w:pPr>
              <w:pStyle w:val="CommentText"/>
              <w:spacing w:line="220" w:lineRule="atLeast"/>
              <w:ind w:left="252"/>
              <w:rPr>
                <w:rFonts w:ascii="Times New Roman" w:hAnsi="Times New Roman"/>
                <w:sz w:val="22"/>
                <w:lang w:val="en-AU"/>
              </w:rPr>
            </w:pPr>
          </w:p>
        </w:tc>
      </w:tr>
      <w:tr w:rsidR="005B67CD" w:rsidRPr="00782014">
        <w:tc>
          <w:tcPr>
            <w:tcW w:w="5327" w:type="dxa"/>
          </w:tcPr>
          <w:p w:rsidR="005B67CD" w:rsidRPr="00782014" w:rsidRDefault="005B67CD" w:rsidP="0072238D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sz w:val="22"/>
                <w:lang w:val="en-AU"/>
              </w:rPr>
            </w:pPr>
            <w:r w:rsidRPr="00782014">
              <w:rPr>
                <w:rFonts w:ascii="Times New Roman" w:hAnsi="Times New Roman"/>
                <w:sz w:val="22"/>
                <w:lang w:val="en-AU"/>
              </w:rPr>
              <w:t xml:space="preserve">Approximate number of </w:t>
            </w:r>
            <w:r w:rsidR="0072238D" w:rsidRPr="00782014">
              <w:rPr>
                <w:rFonts w:ascii="Times New Roman" w:hAnsi="Times New Roman"/>
                <w:sz w:val="22"/>
                <w:lang w:val="en-AU"/>
              </w:rPr>
              <w:t>participants expected</w:t>
            </w:r>
          </w:p>
        </w:tc>
        <w:tc>
          <w:tcPr>
            <w:tcW w:w="5329" w:type="dxa"/>
          </w:tcPr>
          <w:p w:rsidR="005B67CD" w:rsidRPr="00782014" w:rsidRDefault="005B67CD">
            <w:pPr>
              <w:pStyle w:val="CommentText"/>
              <w:spacing w:line="220" w:lineRule="atLeast"/>
              <w:ind w:left="203"/>
              <w:rPr>
                <w:rFonts w:ascii="Times New Roman" w:hAnsi="Times New Roman"/>
                <w:lang w:val="en-AU"/>
              </w:rPr>
            </w:pPr>
          </w:p>
        </w:tc>
      </w:tr>
      <w:tr w:rsidR="005B67CD" w:rsidRPr="00782014">
        <w:tc>
          <w:tcPr>
            <w:tcW w:w="5327" w:type="dxa"/>
          </w:tcPr>
          <w:p w:rsidR="005B67CD" w:rsidRPr="00782014" w:rsidRDefault="005B67CD" w:rsidP="005B67CD">
            <w:pPr>
              <w:numPr>
                <w:ilvl w:val="0"/>
                <w:numId w:val="2"/>
              </w:numPr>
              <w:spacing w:before="120" w:line="220" w:lineRule="exact"/>
              <w:rPr>
                <w:rFonts w:ascii="Times New Roman" w:hAnsi="Times New Roman"/>
                <w:sz w:val="22"/>
                <w:lang w:val="en-AU"/>
              </w:rPr>
            </w:pPr>
            <w:r w:rsidRPr="00782014">
              <w:rPr>
                <w:rFonts w:ascii="Times New Roman" w:hAnsi="Times New Roman"/>
                <w:sz w:val="22"/>
                <w:lang w:val="en-AU"/>
              </w:rPr>
              <w:t>Registration fees.</w:t>
            </w:r>
          </w:p>
          <w:p w:rsidR="005B67CD" w:rsidRPr="00782014" w:rsidRDefault="005B67CD" w:rsidP="005B67CD">
            <w:pPr>
              <w:numPr>
                <w:ilvl w:val="1"/>
                <w:numId w:val="2"/>
              </w:numPr>
              <w:spacing w:before="120" w:line="220" w:lineRule="exact"/>
              <w:rPr>
                <w:rFonts w:ascii="Times New Roman" w:hAnsi="Times New Roman"/>
                <w:sz w:val="22"/>
                <w:lang w:val="en-AU"/>
              </w:rPr>
            </w:pPr>
            <w:r w:rsidRPr="00782014">
              <w:rPr>
                <w:rFonts w:ascii="Times New Roman" w:hAnsi="Times New Roman"/>
                <w:sz w:val="22"/>
                <w:lang w:val="en-AU"/>
              </w:rPr>
              <w:t xml:space="preserve">for </w:t>
            </w:r>
            <w:r w:rsidR="00D8668D" w:rsidRPr="00782014">
              <w:rPr>
                <w:rFonts w:ascii="Times New Roman" w:hAnsi="Times New Roman"/>
                <w:sz w:val="22"/>
                <w:lang w:val="en-AU"/>
              </w:rPr>
              <w:t>general</w:t>
            </w:r>
            <w:r w:rsidRPr="00782014">
              <w:rPr>
                <w:rFonts w:ascii="Times New Roman" w:hAnsi="Times New Roman"/>
                <w:sz w:val="22"/>
                <w:lang w:val="en-AU"/>
              </w:rPr>
              <w:t xml:space="preserve"> participants</w:t>
            </w:r>
          </w:p>
          <w:p w:rsidR="005B67CD" w:rsidRPr="00782014" w:rsidRDefault="005B67CD" w:rsidP="00D8668D">
            <w:pPr>
              <w:numPr>
                <w:ilvl w:val="1"/>
                <w:numId w:val="2"/>
              </w:numPr>
              <w:spacing w:before="120" w:line="220" w:lineRule="exact"/>
              <w:rPr>
                <w:rFonts w:ascii="Times New Roman" w:hAnsi="Times New Roman"/>
                <w:sz w:val="22"/>
                <w:lang w:val="en-AU"/>
              </w:rPr>
            </w:pPr>
            <w:r w:rsidRPr="00782014">
              <w:rPr>
                <w:rFonts w:ascii="Times New Roman" w:hAnsi="Times New Roman"/>
                <w:sz w:val="22"/>
                <w:lang w:val="en-AU"/>
              </w:rPr>
              <w:t xml:space="preserve">for </w:t>
            </w:r>
            <w:r w:rsidR="00D8668D" w:rsidRPr="00782014">
              <w:rPr>
                <w:rFonts w:ascii="Times New Roman" w:hAnsi="Times New Roman"/>
                <w:sz w:val="22"/>
                <w:lang w:val="en-AU"/>
              </w:rPr>
              <w:t>ACIS Members and student ACIS members</w:t>
            </w:r>
          </w:p>
          <w:p w:rsidR="00D8668D" w:rsidRPr="00782014" w:rsidRDefault="00D8668D" w:rsidP="00D8668D">
            <w:pPr>
              <w:numPr>
                <w:ilvl w:val="1"/>
                <w:numId w:val="2"/>
              </w:numPr>
              <w:spacing w:before="120" w:line="220" w:lineRule="exact"/>
              <w:rPr>
                <w:rFonts w:ascii="Times New Roman" w:hAnsi="Times New Roman"/>
                <w:sz w:val="22"/>
                <w:lang w:val="en-AU"/>
              </w:rPr>
            </w:pPr>
            <w:r w:rsidRPr="00782014">
              <w:rPr>
                <w:rFonts w:ascii="Times New Roman" w:hAnsi="Times New Roman"/>
                <w:sz w:val="22"/>
                <w:lang w:val="en-AU"/>
              </w:rPr>
              <w:t>Others</w:t>
            </w:r>
          </w:p>
        </w:tc>
        <w:tc>
          <w:tcPr>
            <w:tcW w:w="5329" w:type="dxa"/>
          </w:tcPr>
          <w:p w:rsidR="005B67CD" w:rsidRPr="00782014" w:rsidRDefault="005B67CD">
            <w:pPr>
              <w:spacing w:line="220" w:lineRule="atLeast"/>
              <w:ind w:left="203"/>
              <w:rPr>
                <w:rFonts w:ascii="Times New Roman" w:hAnsi="Times New Roman"/>
                <w:sz w:val="20"/>
                <w:lang w:val="en-AU"/>
              </w:rPr>
            </w:pPr>
          </w:p>
          <w:p w:rsidR="005B67CD" w:rsidRPr="00782014" w:rsidRDefault="005B67CD">
            <w:pPr>
              <w:spacing w:line="220" w:lineRule="atLeast"/>
              <w:ind w:left="203"/>
              <w:rPr>
                <w:rFonts w:ascii="Times New Roman" w:hAnsi="Times New Roman"/>
                <w:sz w:val="20"/>
                <w:lang w:val="en-AU"/>
              </w:rPr>
            </w:pPr>
          </w:p>
          <w:p w:rsidR="005B67CD" w:rsidRPr="00782014" w:rsidRDefault="005B67CD">
            <w:pPr>
              <w:spacing w:line="220" w:lineRule="atLeast"/>
              <w:ind w:left="203"/>
              <w:rPr>
                <w:rFonts w:ascii="Times New Roman" w:hAnsi="Times New Roman"/>
                <w:sz w:val="20"/>
                <w:lang w:val="en-AU"/>
              </w:rPr>
            </w:pPr>
          </w:p>
          <w:p w:rsidR="005B67CD" w:rsidRPr="00782014" w:rsidRDefault="005B67CD">
            <w:pPr>
              <w:spacing w:line="220" w:lineRule="atLeast"/>
              <w:ind w:left="203"/>
              <w:rPr>
                <w:rFonts w:ascii="Times New Roman" w:hAnsi="Times New Roman"/>
                <w:sz w:val="20"/>
                <w:lang w:val="en-AU"/>
              </w:rPr>
            </w:pPr>
          </w:p>
          <w:p w:rsidR="005B67CD" w:rsidRPr="00782014" w:rsidRDefault="005B67CD">
            <w:pPr>
              <w:spacing w:line="220" w:lineRule="atLeast"/>
              <w:ind w:left="203"/>
              <w:rPr>
                <w:rFonts w:ascii="Times New Roman" w:hAnsi="Times New Roman"/>
                <w:sz w:val="20"/>
                <w:lang w:val="en-AU"/>
              </w:rPr>
            </w:pPr>
          </w:p>
          <w:p w:rsidR="005B67CD" w:rsidRPr="00782014" w:rsidRDefault="005B67CD">
            <w:pPr>
              <w:spacing w:line="220" w:lineRule="atLeast"/>
              <w:ind w:left="203"/>
              <w:rPr>
                <w:rFonts w:ascii="Times New Roman" w:hAnsi="Times New Roman"/>
                <w:sz w:val="20"/>
                <w:lang w:val="en-AU"/>
              </w:rPr>
            </w:pPr>
          </w:p>
          <w:p w:rsidR="005B67CD" w:rsidRPr="00782014" w:rsidRDefault="005B67CD">
            <w:pPr>
              <w:spacing w:line="220" w:lineRule="atLeast"/>
              <w:rPr>
                <w:rFonts w:ascii="Times New Roman" w:hAnsi="Times New Roman"/>
                <w:sz w:val="20"/>
                <w:lang w:val="en-AU"/>
              </w:rPr>
            </w:pPr>
          </w:p>
        </w:tc>
      </w:tr>
      <w:tr w:rsidR="005B67CD" w:rsidRPr="00782014">
        <w:trPr>
          <w:cantSplit/>
        </w:trPr>
        <w:tc>
          <w:tcPr>
            <w:tcW w:w="5327" w:type="dxa"/>
          </w:tcPr>
          <w:p w:rsidR="005B67CD" w:rsidRPr="00782014" w:rsidRDefault="00CC60CF" w:rsidP="0072238D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2"/>
                <w:lang w:val="en-AU"/>
              </w:rPr>
            </w:pPr>
            <w:r w:rsidRPr="00782014">
              <w:rPr>
                <w:rFonts w:ascii="Times New Roman" w:hAnsi="Times New Roman"/>
                <w:sz w:val="22"/>
                <w:lang w:val="en-AU"/>
              </w:rPr>
              <w:t>Details of</w:t>
            </w:r>
            <w:r w:rsidR="00617E3F" w:rsidRPr="00782014">
              <w:rPr>
                <w:rFonts w:ascii="Times New Roman" w:hAnsi="Times New Roman"/>
                <w:sz w:val="22"/>
                <w:lang w:val="en-AU"/>
              </w:rPr>
              <w:t xml:space="preserve"> non-ACIS</w:t>
            </w:r>
            <w:r w:rsidRPr="00782014">
              <w:rPr>
                <w:rFonts w:ascii="Times New Roman" w:hAnsi="Times New Roman"/>
                <w:sz w:val="22"/>
                <w:lang w:val="en-AU"/>
              </w:rPr>
              <w:t xml:space="preserve"> </w:t>
            </w:r>
            <w:r w:rsidR="00617E3F" w:rsidRPr="00782014">
              <w:rPr>
                <w:rFonts w:ascii="Times New Roman" w:hAnsi="Times New Roman"/>
                <w:sz w:val="22"/>
                <w:lang w:val="en-AU"/>
              </w:rPr>
              <w:t>funding sources and status (e.g. requested, agreed, paid)</w:t>
            </w:r>
            <w:r w:rsidR="0072238D" w:rsidRPr="00782014">
              <w:rPr>
                <w:rFonts w:ascii="Times New Roman" w:hAnsi="Times New Roman"/>
                <w:sz w:val="22"/>
                <w:lang w:val="en-AU"/>
              </w:rPr>
              <w:t xml:space="preserve"> </w:t>
            </w:r>
            <w:r w:rsidR="0072238D" w:rsidRPr="00782014">
              <w:rPr>
                <w:rFonts w:ascii="Times New Roman" w:hAnsi="Times New Roman"/>
                <w:i/>
                <w:sz w:val="22"/>
                <w:lang w:val="en-AU"/>
              </w:rPr>
              <w:t>Attach event budget on final page, including potential/agreed funding sources.</w:t>
            </w:r>
          </w:p>
        </w:tc>
        <w:tc>
          <w:tcPr>
            <w:tcW w:w="5329" w:type="dxa"/>
          </w:tcPr>
          <w:p w:rsidR="005B67CD" w:rsidRPr="00782014" w:rsidRDefault="005B67CD">
            <w:pPr>
              <w:spacing w:line="220" w:lineRule="exact"/>
              <w:ind w:left="342"/>
              <w:rPr>
                <w:rFonts w:ascii="Times New Roman" w:hAnsi="Times New Roman"/>
                <w:sz w:val="22"/>
                <w:lang w:val="en-AU"/>
              </w:rPr>
            </w:pPr>
          </w:p>
        </w:tc>
      </w:tr>
      <w:tr w:rsidR="005B67CD" w:rsidRPr="00782014">
        <w:trPr>
          <w:cantSplit/>
          <w:trHeight w:val="525"/>
        </w:trPr>
        <w:tc>
          <w:tcPr>
            <w:tcW w:w="10656" w:type="dxa"/>
            <w:gridSpan w:val="2"/>
          </w:tcPr>
          <w:p w:rsidR="005B67CD" w:rsidRPr="00782014" w:rsidRDefault="0072238D" w:rsidP="005B67CD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2"/>
                <w:lang w:val="en-AU"/>
              </w:rPr>
            </w:pPr>
            <w:r w:rsidRPr="00782014">
              <w:rPr>
                <w:rFonts w:ascii="Times New Roman" w:hAnsi="Times New Roman"/>
                <w:sz w:val="22"/>
                <w:lang w:val="en-AU"/>
              </w:rPr>
              <w:t>Proposed scientific program</w:t>
            </w:r>
          </w:p>
          <w:p w:rsidR="005B67CD" w:rsidRPr="00782014" w:rsidRDefault="005B67CD" w:rsidP="005B67CD">
            <w:pPr>
              <w:numPr>
                <w:ilvl w:val="1"/>
                <w:numId w:val="2"/>
              </w:numPr>
              <w:tabs>
                <w:tab w:val="left" w:pos="5760"/>
              </w:tabs>
              <w:spacing w:before="120" w:after="120"/>
              <w:rPr>
                <w:rFonts w:ascii="Times New Roman" w:hAnsi="Times New Roman"/>
                <w:sz w:val="22"/>
                <w:lang w:val="en-AU"/>
              </w:rPr>
            </w:pPr>
            <w:r w:rsidRPr="00782014">
              <w:rPr>
                <w:rFonts w:ascii="Times New Roman" w:hAnsi="Times New Roman"/>
                <w:sz w:val="22"/>
                <w:lang w:val="en-AU"/>
              </w:rPr>
              <w:t xml:space="preserve">Plenary lectures </w:t>
            </w:r>
            <w:r w:rsidRPr="00782014">
              <w:rPr>
                <w:rFonts w:ascii="Times New Roman" w:hAnsi="Times New Roman"/>
                <w:i/>
                <w:iCs/>
                <w:sz w:val="22"/>
                <w:lang w:val="en-AU"/>
              </w:rPr>
              <w:t>(Please list on final page).</w:t>
            </w:r>
          </w:p>
        </w:tc>
      </w:tr>
      <w:tr w:rsidR="005B67CD" w:rsidRPr="00782014">
        <w:trPr>
          <w:cantSplit/>
          <w:trHeight w:val="525"/>
        </w:trPr>
        <w:tc>
          <w:tcPr>
            <w:tcW w:w="5327" w:type="dxa"/>
          </w:tcPr>
          <w:p w:rsidR="005B67CD" w:rsidRPr="00782014" w:rsidRDefault="005B67CD" w:rsidP="0072238D">
            <w:pPr>
              <w:numPr>
                <w:ilvl w:val="1"/>
                <w:numId w:val="2"/>
              </w:numPr>
              <w:spacing w:before="120" w:after="120"/>
              <w:rPr>
                <w:rFonts w:ascii="Times New Roman" w:hAnsi="Times New Roman"/>
                <w:sz w:val="22"/>
                <w:lang w:val="en-AU"/>
              </w:rPr>
            </w:pPr>
            <w:r w:rsidRPr="00782014">
              <w:rPr>
                <w:rFonts w:ascii="Times New Roman" w:hAnsi="Times New Roman"/>
                <w:sz w:val="22"/>
                <w:lang w:val="en-AU"/>
              </w:rPr>
              <w:t xml:space="preserve">Number of other invited </w:t>
            </w:r>
            <w:r w:rsidR="00D90A46" w:rsidRPr="00782014">
              <w:rPr>
                <w:rFonts w:ascii="Times New Roman" w:hAnsi="Times New Roman"/>
                <w:sz w:val="22"/>
                <w:lang w:val="en-AU"/>
              </w:rPr>
              <w:t xml:space="preserve">and contributed </w:t>
            </w:r>
            <w:r w:rsidR="0072238D" w:rsidRPr="00782014">
              <w:rPr>
                <w:rFonts w:ascii="Times New Roman" w:hAnsi="Times New Roman"/>
                <w:sz w:val="22"/>
                <w:lang w:val="en-AU"/>
              </w:rPr>
              <w:t xml:space="preserve">lectures </w:t>
            </w:r>
            <w:r w:rsidRPr="00782014">
              <w:rPr>
                <w:rFonts w:ascii="Times New Roman" w:hAnsi="Times New Roman"/>
                <w:i/>
                <w:iCs/>
                <w:sz w:val="22"/>
                <w:lang w:val="en-AU"/>
              </w:rPr>
              <w:t>(Please list on final page).</w:t>
            </w:r>
          </w:p>
        </w:tc>
        <w:tc>
          <w:tcPr>
            <w:tcW w:w="5329" w:type="dxa"/>
          </w:tcPr>
          <w:p w:rsidR="005B67CD" w:rsidRPr="00782014" w:rsidRDefault="005B67CD">
            <w:pPr>
              <w:spacing w:before="120"/>
              <w:ind w:left="252"/>
              <w:rPr>
                <w:rFonts w:ascii="Times New Roman" w:hAnsi="Times New Roman"/>
                <w:sz w:val="22"/>
                <w:lang w:val="en-AU"/>
              </w:rPr>
            </w:pPr>
          </w:p>
        </w:tc>
      </w:tr>
      <w:tr w:rsidR="008154E1" w:rsidRPr="00782014">
        <w:trPr>
          <w:cantSplit/>
          <w:trHeight w:val="1430"/>
        </w:trPr>
        <w:tc>
          <w:tcPr>
            <w:tcW w:w="5327" w:type="dxa"/>
          </w:tcPr>
          <w:p w:rsidR="008154E1" w:rsidRPr="00782014" w:rsidRDefault="008154E1" w:rsidP="00C263C0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2"/>
                <w:lang w:val="en-AU"/>
              </w:rPr>
            </w:pPr>
            <w:r w:rsidRPr="00782014">
              <w:rPr>
                <w:rFonts w:ascii="Times New Roman" w:hAnsi="Times New Roman"/>
                <w:sz w:val="22"/>
                <w:lang w:val="en-AU"/>
              </w:rPr>
              <w:t>Other important details (</w:t>
            </w:r>
            <w:r w:rsidR="0072238D" w:rsidRPr="00782014">
              <w:rPr>
                <w:rFonts w:ascii="Times New Roman" w:hAnsi="Times New Roman"/>
                <w:i/>
                <w:sz w:val="22"/>
                <w:lang w:val="en-AU"/>
              </w:rPr>
              <w:t>commercial</w:t>
            </w:r>
            <w:r w:rsidR="0072238D" w:rsidRPr="00782014">
              <w:rPr>
                <w:rFonts w:ascii="Times New Roman" w:hAnsi="Times New Roman"/>
                <w:sz w:val="22"/>
                <w:lang w:val="en-AU"/>
              </w:rPr>
              <w:t xml:space="preserve"> </w:t>
            </w:r>
            <w:r w:rsidRPr="00782014">
              <w:rPr>
                <w:rFonts w:ascii="Times New Roman" w:hAnsi="Times New Roman"/>
                <w:i/>
                <w:sz w:val="22"/>
                <w:lang w:val="en-AU"/>
              </w:rPr>
              <w:t>exhibition, participation on industry partners, publish proceedings</w:t>
            </w:r>
            <w:r w:rsidRPr="00782014">
              <w:rPr>
                <w:rFonts w:ascii="Times New Roman" w:hAnsi="Times New Roman"/>
                <w:sz w:val="22"/>
                <w:lang w:val="en-AU"/>
              </w:rPr>
              <w:t>)</w:t>
            </w:r>
          </w:p>
          <w:p w:rsidR="008154E1" w:rsidRPr="00782014" w:rsidRDefault="008154E1" w:rsidP="008154E1">
            <w:pPr>
              <w:tabs>
                <w:tab w:val="left" w:pos="220"/>
              </w:tabs>
              <w:spacing w:before="120" w:after="120" w:line="220" w:lineRule="atLeast"/>
              <w:ind w:left="270" w:hanging="270"/>
              <w:rPr>
                <w:rFonts w:ascii="Times New Roman" w:hAnsi="Times New Roman"/>
                <w:sz w:val="22"/>
                <w:lang w:val="en-AU"/>
              </w:rPr>
            </w:pPr>
          </w:p>
        </w:tc>
        <w:tc>
          <w:tcPr>
            <w:tcW w:w="5329" w:type="dxa"/>
          </w:tcPr>
          <w:p w:rsidR="008154E1" w:rsidRPr="00782014" w:rsidRDefault="008154E1">
            <w:pPr>
              <w:spacing w:line="220" w:lineRule="atLeast"/>
              <w:ind w:left="252"/>
              <w:rPr>
                <w:rFonts w:ascii="Times New Roman" w:hAnsi="Times New Roman"/>
                <w:i/>
                <w:iCs/>
                <w:sz w:val="22"/>
                <w:lang w:val="en-AU"/>
              </w:rPr>
            </w:pPr>
          </w:p>
        </w:tc>
      </w:tr>
    </w:tbl>
    <w:p w:rsidR="00C263C0" w:rsidRPr="00782014" w:rsidRDefault="00C263C0" w:rsidP="0072238D">
      <w:pPr>
        <w:pStyle w:val="BodyText3"/>
        <w:tabs>
          <w:tab w:val="left" w:pos="4320"/>
        </w:tabs>
        <w:spacing w:line="200" w:lineRule="exact"/>
        <w:rPr>
          <w:rFonts w:ascii="Arial" w:hAnsi="Arial" w:cs="Arial"/>
          <w:sz w:val="24"/>
          <w:szCs w:val="24"/>
          <w:lang w:val="en-AU"/>
        </w:rPr>
      </w:pPr>
    </w:p>
    <w:sectPr w:rsidR="00C263C0" w:rsidRPr="00782014" w:rsidSect="00C263C0">
      <w:headerReference w:type="default" r:id="rId8"/>
      <w:footerReference w:type="default" r:id="rId9"/>
      <w:footnotePr>
        <w:numRestart w:val="eachPage"/>
      </w:footnotePr>
      <w:pgSz w:w="12240" w:h="15840" w:code="1"/>
      <w:pgMar w:top="547" w:right="720" w:bottom="547" w:left="720" w:header="547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CD" w:rsidRDefault="00C50ACD">
      <w:r>
        <w:separator/>
      </w:r>
    </w:p>
  </w:endnote>
  <w:endnote w:type="continuationSeparator" w:id="0">
    <w:p w:rsidR="00C50ACD" w:rsidRDefault="00C5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FF" w:rsidRDefault="007476FF">
    <w:pPr>
      <w:pStyle w:val="Footer"/>
      <w:pBdr>
        <w:top w:val="single" w:sz="2" w:space="11" w:color="auto"/>
      </w:pBdr>
      <w:rPr>
        <w:rFonts w:ascii="Times New Roman" w:hAnsi="Times New Roman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CD" w:rsidRDefault="00C50ACD">
      <w:r>
        <w:separator/>
      </w:r>
    </w:p>
  </w:footnote>
  <w:footnote w:type="continuationSeparator" w:id="0">
    <w:p w:rsidR="00C50ACD" w:rsidRDefault="00C5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8D" w:rsidRDefault="0072238D">
    <w:pPr>
      <w:pStyle w:val="Header"/>
      <w:rPr>
        <w:sz w:val="34"/>
      </w:rPr>
    </w:pPr>
    <w:r>
      <w:ptab w:relativeTo="margin" w:alignment="center" w:leader="none"/>
    </w:r>
    <w:r>
      <w:rPr>
        <w:sz w:val="34"/>
      </w:rPr>
      <w:t xml:space="preserve">Australasian Colloid and Interface Society  </w:t>
    </w:r>
  </w:p>
  <w:p w:rsidR="0072238D" w:rsidRDefault="0072238D" w:rsidP="0072238D">
    <w:pPr>
      <w:pStyle w:val="Header"/>
      <w:jc w:val="center"/>
      <w:rPr>
        <w:rFonts w:ascii="Cambria" w:hAnsi="Cambria"/>
        <w:color w:val="000000"/>
        <w:sz w:val="18"/>
        <w:szCs w:val="18"/>
      </w:rPr>
    </w:pPr>
    <w:proofErr w:type="gramStart"/>
    <w:r w:rsidRPr="0072238D">
      <w:rPr>
        <w:rFonts w:ascii="Cambria" w:hAnsi="Cambria"/>
        <w:color w:val="000000"/>
        <w:sz w:val="18"/>
        <w:szCs w:val="18"/>
      </w:rPr>
      <w:t>e-mail</w:t>
    </w:r>
    <w:proofErr w:type="gramEnd"/>
    <w:r w:rsidRPr="0072238D">
      <w:rPr>
        <w:rFonts w:ascii="Cambria" w:hAnsi="Cambria"/>
        <w:color w:val="000000"/>
        <w:sz w:val="18"/>
        <w:szCs w:val="18"/>
      </w:rPr>
      <w:t xml:space="preserve">: </w:t>
    </w:r>
    <w:hyperlink r:id="rId1" w:history="1">
      <w:r w:rsidR="00490831" w:rsidRPr="00F27879">
        <w:rPr>
          <w:rStyle w:val="Hyperlink"/>
          <w:rFonts w:ascii="Cambria" w:hAnsi="Cambria"/>
          <w:sz w:val="18"/>
          <w:szCs w:val="18"/>
        </w:rPr>
        <w:t>acis.enquiries@gmail.com</w:t>
      </w:r>
    </w:hyperlink>
    <w:r w:rsidR="00490831">
      <w:rPr>
        <w:rFonts w:ascii="Cambria" w:hAnsi="Cambria"/>
        <w:color w:val="000000"/>
        <w:sz w:val="18"/>
        <w:szCs w:val="18"/>
      </w:rPr>
      <w:t>;</w:t>
    </w:r>
    <w:r w:rsidR="00362766">
      <w:rPr>
        <w:rFonts w:ascii="Cambria" w:hAnsi="Cambria"/>
        <w:color w:val="000000"/>
        <w:sz w:val="18"/>
        <w:szCs w:val="18"/>
      </w:rPr>
      <w:t xml:space="preserve"> website:</w:t>
    </w:r>
    <w:r w:rsidR="00490831">
      <w:rPr>
        <w:rFonts w:ascii="Cambria" w:hAnsi="Cambria"/>
        <w:color w:val="000000"/>
        <w:sz w:val="18"/>
        <w:szCs w:val="18"/>
      </w:rPr>
      <w:t xml:space="preserve"> </w:t>
    </w:r>
    <w:hyperlink r:id="rId2" w:history="1">
      <w:r w:rsidR="00490831" w:rsidRPr="00F27879">
        <w:rPr>
          <w:rStyle w:val="Hyperlink"/>
          <w:rFonts w:ascii="Cambria" w:hAnsi="Cambria"/>
          <w:sz w:val="18"/>
          <w:szCs w:val="18"/>
        </w:rPr>
        <w:t>https://acis.wildapricot.org</w:t>
      </w:r>
    </w:hyperlink>
  </w:p>
  <w:p w:rsidR="0072238D" w:rsidRDefault="0072238D" w:rsidP="0072238D">
    <w:pPr>
      <w:pStyle w:val="Header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E8AAA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4001C"/>
    <w:multiLevelType w:val="hybridMultilevel"/>
    <w:tmpl w:val="83CC8C9E"/>
    <w:lvl w:ilvl="0" w:tplc="334AEC7A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922CA"/>
    <w:multiLevelType w:val="multilevel"/>
    <w:tmpl w:val="93384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A6B0C2D"/>
    <w:multiLevelType w:val="multilevel"/>
    <w:tmpl w:val="6BFC0EE4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E5CCC"/>
    <w:multiLevelType w:val="multilevel"/>
    <w:tmpl w:val="5EA42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D39B4"/>
    <w:multiLevelType w:val="hybridMultilevel"/>
    <w:tmpl w:val="6BFC0EE4"/>
    <w:lvl w:ilvl="0" w:tplc="8CAACE36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74DB2"/>
    <w:multiLevelType w:val="hybridMultilevel"/>
    <w:tmpl w:val="CDDABD38"/>
    <w:lvl w:ilvl="0" w:tplc="8D5EB318">
      <w:start w:val="1"/>
      <w:numFmt w:val="lowerRoman"/>
      <w:lvlText w:val="(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AA340602">
      <w:start w:val="1"/>
      <w:numFmt w:val="decimal"/>
      <w:lvlText w:val="%2."/>
      <w:lvlJc w:val="left"/>
      <w:pPr>
        <w:tabs>
          <w:tab w:val="num" w:pos="1965"/>
        </w:tabs>
        <w:ind w:left="196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DA"/>
    <w:rsid w:val="000A68F2"/>
    <w:rsid w:val="000B1906"/>
    <w:rsid w:val="000F382B"/>
    <w:rsid w:val="00132470"/>
    <w:rsid w:val="00141750"/>
    <w:rsid w:val="00146802"/>
    <w:rsid w:val="00156EE9"/>
    <w:rsid w:val="00157E87"/>
    <w:rsid w:val="00174F01"/>
    <w:rsid w:val="00213911"/>
    <w:rsid w:val="00217D4D"/>
    <w:rsid w:val="0028267E"/>
    <w:rsid w:val="002A61F5"/>
    <w:rsid w:val="00321F91"/>
    <w:rsid w:val="00343C03"/>
    <w:rsid w:val="00362766"/>
    <w:rsid w:val="003E228D"/>
    <w:rsid w:val="00401800"/>
    <w:rsid w:val="00474A9E"/>
    <w:rsid w:val="00490831"/>
    <w:rsid w:val="004C14E0"/>
    <w:rsid w:val="004F3F8E"/>
    <w:rsid w:val="004F5A6B"/>
    <w:rsid w:val="00546D34"/>
    <w:rsid w:val="005B67CD"/>
    <w:rsid w:val="005D2882"/>
    <w:rsid w:val="00606F41"/>
    <w:rsid w:val="00617E3F"/>
    <w:rsid w:val="006325E7"/>
    <w:rsid w:val="00642E66"/>
    <w:rsid w:val="006856FE"/>
    <w:rsid w:val="006B08B9"/>
    <w:rsid w:val="007161DA"/>
    <w:rsid w:val="0072238D"/>
    <w:rsid w:val="007332AF"/>
    <w:rsid w:val="007476FF"/>
    <w:rsid w:val="00782014"/>
    <w:rsid w:val="007C2A50"/>
    <w:rsid w:val="008154E1"/>
    <w:rsid w:val="008418FC"/>
    <w:rsid w:val="00844205"/>
    <w:rsid w:val="008F0C6F"/>
    <w:rsid w:val="008F204F"/>
    <w:rsid w:val="009239C6"/>
    <w:rsid w:val="00945D26"/>
    <w:rsid w:val="009C36EE"/>
    <w:rsid w:val="009D6A5E"/>
    <w:rsid w:val="00A44580"/>
    <w:rsid w:val="00A77510"/>
    <w:rsid w:val="00A917C1"/>
    <w:rsid w:val="00A94D06"/>
    <w:rsid w:val="00B457EB"/>
    <w:rsid w:val="00B93DE6"/>
    <w:rsid w:val="00BE0F58"/>
    <w:rsid w:val="00BF5709"/>
    <w:rsid w:val="00C263C0"/>
    <w:rsid w:val="00C50ACD"/>
    <w:rsid w:val="00C856D0"/>
    <w:rsid w:val="00C94E80"/>
    <w:rsid w:val="00CC60CF"/>
    <w:rsid w:val="00CD7387"/>
    <w:rsid w:val="00D65368"/>
    <w:rsid w:val="00D8668D"/>
    <w:rsid w:val="00D87FB2"/>
    <w:rsid w:val="00D90A46"/>
    <w:rsid w:val="00D94324"/>
    <w:rsid w:val="00DE581F"/>
    <w:rsid w:val="00DF6408"/>
    <w:rsid w:val="00E14D9F"/>
    <w:rsid w:val="00E478DA"/>
    <w:rsid w:val="00E71EF0"/>
    <w:rsid w:val="00EF33C1"/>
    <w:rsid w:val="00F53158"/>
    <w:rsid w:val="00F90AC4"/>
    <w:rsid w:val="00F967C5"/>
    <w:rsid w:val="00FC0E11"/>
    <w:rsid w:val="00F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B2587BC-0353-4E28-8D21-F91110D1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EE9"/>
    <w:rPr>
      <w:rFonts w:ascii="New York" w:hAnsi="New York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156EE9"/>
    <w:pPr>
      <w:keepNext/>
      <w:spacing w:line="500" w:lineRule="exact"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156EE9"/>
    <w:pPr>
      <w:keepNext/>
      <w:tabs>
        <w:tab w:val="left" w:pos="220"/>
        <w:tab w:val="left" w:pos="740"/>
      </w:tabs>
      <w:spacing w:line="220" w:lineRule="exact"/>
      <w:jc w:val="center"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rsid w:val="00156EE9"/>
    <w:pPr>
      <w:keepNext/>
      <w:tabs>
        <w:tab w:val="left" w:pos="220"/>
        <w:tab w:val="left" w:pos="720"/>
        <w:tab w:val="left" w:pos="5760"/>
      </w:tabs>
      <w:spacing w:line="220" w:lineRule="atLeast"/>
      <w:ind w:left="720"/>
      <w:jc w:val="both"/>
      <w:outlineLvl w:val="2"/>
    </w:pPr>
    <w:rPr>
      <w:rFonts w:ascii="Times New Roman" w:hAnsi="Times New Roman"/>
      <w:sz w:val="20"/>
    </w:rPr>
  </w:style>
  <w:style w:type="paragraph" w:styleId="Heading4">
    <w:name w:val="heading 4"/>
    <w:basedOn w:val="Normal"/>
    <w:next w:val="Normal"/>
    <w:qFormat/>
    <w:rsid w:val="00156EE9"/>
    <w:pPr>
      <w:keepNext/>
      <w:tabs>
        <w:tab w:val="left" w:pos="882"/>
      </w:tabs>
      <w:spacing w:before="120"/>
      <w:ind w:left="562" w:hanging="562"/>
      <w:outlineLvl w:val="3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56E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56EE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56EE9"/>
    <w:pPr>
      <w:ind w:right="1620"/>
      <w:jc w:val="center"/>
    </w:pPr>
    <w:rPr>
      <w:b/>
      <w:i/>
      <w:color w:val="000000"/>
      <w:spacing w:val="-5"/>
      <w:sz w:val="32"/>
    </w:rPr>
  </w:style>
  <w:style w:type="paragraph" w:styleId="BodyTextIndent">
    <w:name w:val="Body Text Indent"/>
    <w:basedOn w:val="Normal"/>
    <w:semiHidden/>
    <w:rsid w:val="00156EE9"/>
    <w:pPr>
      <w:tabs>
        <w:tab w:val="left" w:pos="220"/>
        <w:tab w:val="left" w:pos="740"/>
      </w:tabs>
      <w:spacing w:line="200" w:lineRule="exact"/>
      <w:ind w:left="720" w:hanging="720"/>
      <w:jc w:val="both"/>
    </w:pPr>
    <w:rPr>
      <w:sz w:val="18"/>
    </w:rPr>
  </w:style>
  <w:style w:type="paragraph" w:styleId="BodyTextIndent2">
    <w:name w:val="Body Text Indent 2"/>
    <w:basedOn w:val="Normal"/>
    <w:semiHidden/>
    <w:rsid w:val="00156EE9"/>
    <w:pPr>
      <w:tabs>
        <w:tab w:val="left" w:pos="1260"/>
        <w:tab w:val="left" w:pos="5220"/>
        <w:tab w:val="left" w:pos="5490"/>
      </w:tabs>
      <w:spacing w:before="120" w:line="200" w:lineRule="exact"/>
      <w:ind w:left="1260" w:hanging="540"/>
    </w:pPr>
    <w:rPr>
      <w:sz w:val="18"/>
    </w:rPr>
  </w:style>
  <w:style w:type="paragraph" w:styleId="BlockText">
    <w:name w:val="Block Text"/>
    <w:basedOn w:val="Normal"/>
    <w:semiHidden/>
    <w:rsid w:val="00156EE9"/>
    <w:pPr>
      <w:tabs>
        <w:tab w:val="left" w:pos="220"/>
        <w:tab w:val="left" w:pos="740"/>
      </w:tabs>
      <w:spacing w:before="120" w:line="220" w:lineRule="exact"/>
      <w:ind w:left="907" w:right="907"/>
      <w:jc w:val="both"/>
    </w:pPr>
    <w:rPr>
      <w:sz w:val="18"/>
    </w:rPr>
  </w:style>
  <w:style w:type="paragraph" w:styleId="BodyTextIndent3">
    <w:name w:val="Body Text Indent 3"/>
    <w:basedOn w:val="Normal"/>
    <w:semiHidden/>
    <w:rsid w:val="00156EE9"/>
    <w:pPr>
      <w:tabs>
        <w:tab w:val="left" w:pos="1080"/>
        <w:tab w:val="left" w:pos="5220"/>
        <w:tab w:val="left" w:pos="5580"/>
        <w:tab w:val="right" w:pos="9900"/>
      </w:tabs>
      <w:spacing w:before="120" w:line="240" w:lineRule="exact"/>
      <w:ind w:left="1080" w:hanging="360"/>
    </w:pPr>
    <w:rPr>
      <w:sz w:val="18"/>
    </w:rPr>
  </w:style>
  <w:style w:type="character" w:styleId="CommentReference">
    <w:name w:val="annotation reference"/>
    <w:semiHidden/>
    <w:rsid w:val="00156E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6EE9"/>
    <w:rPr>
      <w:sz w:val="20"/>
    </w:rPr>
  </w:style>
  <w:style w:type="paragraph" w:styleId="Index1">
    <w:name w:val="index 1"/>
    <w:basedOn w:val="Normal"/>
    <w:next w:val="Normal"/>
    <w:autoRedefine/>
    <w:semiHidden/>
    <w:rsid w:val="00156EE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56EE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56EE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56EE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56EE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56EE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56EE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56EE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56EE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56EE9"/>
  </w:style>
  <w:style w:type="paragraph" w:styleId="BodyText">
    <w:name w:val="Body Text"/>
    <w:basedOn w:val="Normal"/>
    <w:semiHidden/>
    <w:rsid w:val="00156EE9"/>
    <w:pPr>
      <w:tabs>
        <w:tab w:val="left" w:pos="220"/>
        <w:tab w:val="left" w:pos="740"/>
      </w:tabs>
      <w:spacing w:line="220" w:lineRule="exact"/>
    </w:pPr>
    <w:rPr>
      <w:rFonts w:ascii="Times New Roman" w:hAnsi="Times New Roman"/>
      <w:sz w:val="20"/>
    </w:rPr>
  </w:style>
  <w:style w:type="paragraph" w:styleId="BodyText2">
    <w:name w:val="Body Text 2"/>
    <w:basedOn w:val="Normal"/>
    <w:semiHidden/>
    <w:rsid w:val="00156EE9"/>
    <w:pPr>
      <w:tabs>
        <w:tab w:val="left" w:pos="220"/>
        <w:tab w:val="left" w:pos="740"/>
      </w:tabs>
      <w:spacing w:line="220" w:lineRule="exact"/>
      <w:jc w:val="both"/>
    </w:pPr>
    <w:rPr>
      <w:rFonts w:ascii="Times New Roman" w:hAnsi="Times New Roman"/>
      <w:i/>
      <w:iCs/>
      <w:sz w:val="20"/>
    </w:rPr>
  </w:style>
  <w:style w:type="paragraph" w:styleId="z-TopofForm">
    <w:name w:val="HTML Top of Form"/>
    <w:basedOn w:val="Normal"/>
    <w:next w:val="Normal"/>
    <w:hidden/>
    <w:rsid w:val="00156E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56E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ageNumber">
    <w:name w:val="page number"/>
    <w:basedOn w:val="DefaultParagraphFont"/>
    <w:semiHidden/>
    <w:rsid w:val="00156EE9"/>
  </w:style>
  <w:style w:type="paragraph" w:styleId="BodyText3">
    <w:name w:val="Body Text 3"/>
    <w:basedOn w:val="Normal"/>
    <w:semiHidden/>
    <w:rsid w:val="00156EE9"/>
    <w:pPr>
      <w:spacing w:line="220" w:lineRule="atLeast"/>
    </w:pPr>
    <w:rPr>
      <w:rFonts w:ascii="Times New Roman" w:hAnsi="Times New Roman"/>
      <w:sz w:val="22"/>
    </w:rPr>
  </w:style>
  <w:style w:type="paragraph" w:styleId="HTMLPreformatted">
    <w:name w:val="HTML Preformatted"/>
    <w:basedOn w:val="Normal"/>
    <w:semiHidden/>
    <w:rsid w:val="00156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styleId="Hyperlink">
    <w:name w:val="Hyperlink"/>
    <w:semiHidden/>
    <w:rsid w:val="00156EE9"/>
    <w:rPr>
      <w:color w:val="0000FF"/>
      <w:u w:val="single"/>
    </w:rPr>
  </w:style>
  <w:style w:type="paragraph" w:customStyle="1" w:styleId="BodyText0">
    <w:name w:val="BodyText"/>
    <w:basedOn w:val="Normal"/>
    <w:rsid w:val="00156EE9"/>
    <w:pPr>
      <w:spacing w:after="1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A5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2A50"/>
    <w:rPr>
      <w:rFonts w:ascii="New York" w:hAnsi="New York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7C2A50"/>
    <w:rPr>
      <w:rFonts w:ascii="New York" w:hAnsi="New York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50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72238D"/>
    <w:rPr>
      <w:rFonts w:ascii="New York" w:hAnsi="New York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is.enquiri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cis.wildapricot.org" TargetMode="External"/><Relationship Id="rId1" Type="http://schemas.openxmlformats.org/officeDocument/2006/relationships/hyperlink" Target="mailto:acis.enquir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PUL\GI</Company>
  <LinksUpToDate>false</LinksUpToDate>
  <CharactersWithSpaces>3215</CharactersWithSpaces>
  <SharedDoc>false</SharedDoc>
  <HLinks>
    <vt:vector size="18" baseType="variant"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mailto:acis@colloid-oz.org.au</vt:lpwstr>
      </vt:variant>
      <vt:variant>
        <vt:lpwstr/>
      </vt:variant>
      <vt:variant>
        <vt:i4>8257590</vt:i4>
      </vt:variant>
      <vt:variant>
        <vt:i4>6</vt:i4>
      </vt:variant>
      <vt:variant>
        <vt:i4>0</vt:i4>
      </vt:variant>
      <vt:variant>
        <vt:i4>5</vt:i4>
      </vt:variant>
      <vt:variant>
        <vt:lpwstr>mailto:acis@colloid-oz.org.au</vt:lpwstr>
      </vt:variant>
      <vt:variant>
        <vt:lpwstr/>
      </vt:variant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mailto:acis@colloid-oz.org.au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Harmon</dc:creator>
  <cp:lastModifiedBy>Tim Davey</cp:lastModifiedBy>
  <cp:revision>6</cp:revision>
  <cp:lastPrinted>2014-01-31T02:03:00Z</cp:lastPrinted>
  <dcterms:created xsi:type="dcterms:W3CDTF">2016-04-01T06:03:00Z</dcterms:created>
  <dcterms:modified xsi:type="dcterms:W3CDTF">2016-04-03T03:45:00Z</dcterms:modified>
</cp:coreProperties>
</file>